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9D4E" w14:textId="2D574588" w:rsidR="00490946" w:rsidRDefault="00214C77">
      <w:pPr>
        <w:pStyle w:val="Heading1"/>
        <w:spacing w:line="240" w:lineRule="auto"/>
        <w:jc w:val="both"/>
        <w:rPr>
          <w:rFonts w:ascii="Poppins" w:eastAsia="Poppins" w:hAnsi="Poppins" w:cs="Poppins"/>
          <w:sz w:val="28"/>
          <w:szCs w:val="28"/>
        </w:rPr>
      </w:pPr>
      <w:r>
        <w:rPr>
          <w:rFonts w:ascii="Poppins" w:eastAsia="Poppins" w:hAnsi="Poppins" w:cs="Poppins"/>
          <w:sz w:val="28"/>
          <w:szCs w:val="28"/>
        </w:rPr>
        <w:t xml:space="preserve">Anexa 1. Model de Contract servicii subvenționate </w:t>
      </w:r>
    </w:p>
    <w:p w14:paraId="15DD5F41" w14:textId="77777777" w:rsidR="00490946" w:rsidRDefault="00490946"/>
    <w:p w14:paraId="689BF0A4" w14:textId="77777777" w:rsidR="00490946" w:rsidRDefault="00490946">
      <w:pPr>
        <w:spacing w:after="0" w:line="240" w:lineRule="auto"/>
        <w:ind w:right="18"/>
        <w:jc w:val="center"/>
        <w:rPr>
          <w:rFonts w:ascii="Montserrat" w:eastAsia="Montserrat" w:hAnsi="Montserrat" w:cs="Montserrat"/>
          <w:b/>
          <w:sz w:val="18"/>
          <w:szCs w:val="18"/>
        </w:rPr>
      </w:pPr>
    </w:p>
    <w:p w14:paraId="416BBC58" w14:textId="77777777" w:rsidR="00490946" w:rsidRDefault="00490946">
      <w:pPr>
        <w:spacing w:after="0" w:line="240" w:lineRule="auto"/>
        <w:ind w:right="18"/>
        <w:jc w:val="center"/>
        <w:rPr>
          <w:rFonts w:ascii="Montserrat" w:eastAsia="Montserrat" w:hAnsi="Montserrat" w:cs="Montserrat"/>
          <w:b/>
          <w:sz w:val="18"/>
          <w:szCs w:val="18"/>
        </w:rPr>
      </w:pPr>
    </w:p>
    <w:p w14:paraId="5D25562E" w14:textId="77777777" w:rsidR="00490946" w:rsidRDefault="00490946">
      <w:pPr>
        <w:spacing w:after="0" w:line="240" w:lineRule="auto"/>
        <w:ind w:right="18"/>
        <w:jc w:val="center"/>
        <w:rPr>
          <w:rFonts w:ascii="Montserrat" w:eastAsia="Montserrat" w:hAnsi="Montserrat" w:cs="Montserrat"/>
          <w:b/>
          <w:sz w:val="18"/>
          <w:szCs w:val="18"/>
        </w:rPr>
      </w:pPr>
    </w:p>
    <w:p w14:paraId="7C681739" w14:textId="77777777" w:rsidR="00490946" w:rsidRDefault="00214C77">
      <w:pPr>
        <w:spacing w:after="0" w:line="240" w:lineRule="auto"/>
        <w:ind w:right="18"/>
        <w:jc w:val="center"/>
        <w:rPr>
          <w:rFonts w:ascii="Montserrat" w:eastAsia="Montserrat" w:hAnsi="Montserrat" w:cs="Montserrat"/>
          <w:b/>
          <w:sz w:val="18"/>
          <w:szCs w:val="18"/>
        </w:rPr>
      </w:pPr>
      <w:r>
        <w:rPr>
          <w:rFonts w:ascii="Montserrat" w:eastAsia="Montserrat" w:hAnsi="Montserrat" w:cs="Montserrat"/>
          <w:b/>
          <w:sz w:val="18"/>
          <w:szCs w:val="18"/>
        </w:rPr>
        <w:t>CONTRACT DE FURNIZARE SERVICII SUBVENȚIONATE PENTRU INSTITUȚII PUBLICE</w:t>
      </w:r>
    </w:p>
    <w:p w14:paraId="404FD0DB" w14:textId="77777777" w:rsidR="00490946" w:rsidRDefault="00214C77">
      <w:pPr>
        <w:spacing w:after="0" w:line="240" w:lineRule="auto"/>
        <w:ind w:right="18"/>
        <w:jc w:val="center"/>
        <w:rPr>
          <w:rFonts w:ascii="Montserrat" w:eastAsia="Montserrat" w:hAnsi="Montserrat" w:cs="Montserrat"/>
          <w:b/>
          <w:sz w:val="18"/>
          <w:szCs w:val="18"/>
        </w:rPr>
      </w:pPr>
      <w:r>
        <w:rPr>
          <w:rFonts w:ascii="Montserrat" w:eastAsia="Montserrat" w:hAnsi="Montserrat" w:cs="Montserrat"/>
          <w:b/>
          <w:sz w:val="18"/>
          <w:szCs w:val="18"/>
        </w:rPr>
        <w:t>nr. … / DATA</w:t>
      </w:r>
    </w:p>
    <w:p w14:paraId="510C31CE" w14:textId="77777777" w:rsidR="00490946" w:rsidRDefault="00490946">
      <w:pPr>
        <w:spacing w:after="0" w:line="240" w:lineRule="auto"/>
        <w:ind w:right="75"/>
        <w:jc w:val="both"/>
        <w:rPr>
          <w:rFonts w:ascii="Montserrat" w:eastAsia="Montserrat" w:hAnsi="Montserrat" w:cs="Montserrat"/>
          <w:sz w:val="18"/>
          <w:szCs w:val="18"/>
        </w:rPr>
      </w:pPr>
    </w:p>
    <w:p w14:paraId="5BDF9A47" w14:textId="77777777" w:rsidR="00490946" w:rsidRDefault="00490946">
      <w:pPr>
        <w:spacing w:after="0" w:line="240" w:lineRule="auto"/>
        <w:ind w:right="75"/>
        <w:jc w:val="both"/>
        <w:rPr>
          <w:rFonts w:ascii="Montserrat" w:eastAsia="Montserrat" w:hAnsi="Montserrat" w:cs="Montserrat"/>
          <w:sz w:val="18"/>
          <w:szCs w:val="18"/>
        </w:rPr>
      </w:pPr>
    </w:p>
    <w:p w14:paraId="2C2E8BF5" w14:textId="77777777" w:rsidR="00490946" w:rsidRDefault="00490946">
      <w:pPr>
        <w:spacing w:after="0" w:line="240" w:lineRule="auto"/>
        <w:ind w:right="75"/>
        <w:jc w:val="both"/>
        <w:rPr>
          <w:rFonts w:ascii="Montserrat" w:eastAsia="Montserrat" w:hAnsi="Montserrat" w:cs="Montserrat"/>
          <w:sz w:val="18"/>
          <w:szCs w:val="18"/>
        </w:rPr>
      </w:pPr>
    </w:p>
    <w:p w14:paraId="10BBFAA4" w14:textId="77777777" w:rsidR="00490946" w:rsidRDefault="00214C77">
      <w:pPr>
        <w:spacing w:after="0" w:line="240" w:lineRule="auto"/>
        <w:ind w:right="75"/>
        <w:jc w:val="both"/>
        <w:rPr>
          <w:rFonts w:ascii="Montserrat" w:eastAsia="Montserrat" w:hAnsi="Montserrat" w:cs="Montserrat"/>
          <w:sz w:val="18"/>
          <w:szCs w:val="18"/>
        </w:rPr>
      </w:pPr>
      <w:r>
        <w:rPr>
          <w:rFonts w:ascii="Montserrat" w:eastAsia="Montserrat" w:hAnsi="Montserrat" w:cs="Montserrat"/>
          <w:sz w:val="18"/>
          <w:szCs w:val="18"/>
        </w:rPr>
        <w:t xml:space="preserve">I. Părţile  </w:t>
      </w:r>
    </w:p>
    <w:p w14:paraId="168B27BE" w14:textId="77777777" w:rsidR="00490946" w:rsidRDefault="00214C77">
      <w:pPr>
        <w:spacing w:after="0"/>
        <w:ind w:right="77"/>
        <w:jc w:val="both"/>
        <w:rPr>
          <w:rFonts w:ascii="Montserrat" w:eastAsia="Montserrat" w:hAnsi="Montserrat" w:cs="Montserrat"/>
          <w:sz w:val="18"/>
          <w:szCs w:val="18"/>
        </w:rPr>
      </w:pPr>
      <w:r>
        <w:rPr>
          <w:rFonts w:ascii="Montserrat" w:eastAsia="Montserrat" w:hAnsi="Montserrat" w:cs="Montserrat"/>
          <w:b/>
          <w:sz w:val="18"/>
          <w:szCs w:val="18"/>
        </w:rPr>
        <w:t>UNIVERSITATEA TEHNICĂ GHEORGHE ASACHI DIN IAȘI</w:t>
      </w:r>
      <w:r>
        <w:rPr>
          <w:rFonts w:ascii="Montserrat" w:eastAsia="Montserrat" w:hAnsi="Montserrat" w:cs="Montserrat"/>
          <w:sz w:val="18"/>
          <w:szCs w:val="18"/>
        </w:rPr>
        <w:t xml:space="preserve"> în calitate de lider de consorțiu pentru proiectul eDIH-DIZ, cod proiect 101083392 pentru Programul Digital Europe, cu sediul în  Bld. Prof. Dimitrie Mangeron nr.  67, localitatea Iași,  județul  Iași,  România, cod poștal 700050, cod fiscal 4701606, poșt</w:t>
      </w:r>
      <w:r>
        <w:rPr>
          <w:rFonts w:ascii="Montserrat" w:eastAsia="Montserrat" w:hAnsi="Montserrat" w:cs="Montserrat"/>
          <w:sz w:val="18"/>
          <w:szCs w:val="18"/>
        </w:rPr>
        <w:t xml:space="preserve">ă electronică </w:t>
      </w:r>
      <w:hyperlink r:id="rId8">
        <w:r>
          <w:rPr>
            <w:rFonts w:ascii="Montserrat" w:eastAsia="Montserrat" w:hAnsi="Montserrat" w:cs="Montserrat"/>
            <w:color w:val="1155CC"/>
            <w:sz w:val="18"/>
            <w:szCs w:val="18"/>
            <w:u w:val="single"/>
          </w:rPr>
          <w:t>simona.caraiman@academic.tuiasi.ro</w:t>
        </w:r>
      </w:hyperlink>
      <w:r>
        <w:rPr>
          <w:rFonts w:ascii="Montserrat" w:eastAsia="Montserrat" w:hAnsi="Montserrat" w:cs="Montserrat"/>
          <w:sz w:val="18"/>
          <w:szCs w:val="18"/>
        </w:rPr>
        <w:t xml:space="preserve">, reprezentat legal prin  Prof.dr.ing. Dan Cașcaval, Rector, denumită în cele ce urmează </w:t>
      </w:r>
      <w:r>
        <w:rPr>
          <w:rFonts w:ascii="Montserrat" w:eastAsia="Montserrat" w:hAnsi="Montserrat" w:cs="Montserrat"/>
          <w:b/>
          <w:sz w:val="18"/>
          <w:szCs w:val="18"/>
        </w:rPr>
        <w:t>lider de parteneriat eDIH-DIZ</w:t>
      </w:r>
      <w:r>
        <w:rPr>
          <w:rFonts w:ascii="Montserrat" w:eastAsia="Montserrat" w:hAnsi="Montserrat" w:cs="Montserrat"/>
          <w:sz w:val="18"/>
          <w:szCs w:val="18"/>
        </w:rPr>
        <w:t xml:space="preserve">, </w:t>
      </w:r>
    </w:p>
    <w:p w14:paraId="73806668" w14:textId="77777777" w:rsidR="00490946" w:rsidRDefault="00214C77">
      <w:pPr>
        <w:spacing w:after="0"/>
        <w:ind w:right="77"/>
        <w:jc w:val="both"/>
        <w:rPr>
          <w:rFonts w:ascii="Montserrat" w:eastAsia="Montserrat" w:hAnsi="Montserrat" w:cs="Montserrat"/>
          <w:sz w:val="18"/>
          <w:szCs w:val="18"/>
        </w:rPr>
      </w:pPr>
      <w:r>
        <w:rPr>
          <w:rFonts w:ascii="Montserrat" w:eastAsia="Montserrat" w:hAnsi="Montserrat" w:cs="Montserrat"/>
          <w:b/>
          <w:sz w:val="18"/>
          <w:szCs w:val="18"/>
        </w:rPr>
        <w:t>ASOCIAȚIA DIGITAL INNOVATI</w:t>
      </w:r>
      <w:r>
        <w:rPr>
          <w:rFonts w:ascii="Montserrat" w:eastAsia="Montserrat" w:hAnsi="Montserrat" w:cs="Montserrat"/>
          <w:b/>
          <w:sz w:val="18"/>
          <w:szCs w:val="18"/>
        </w:rPr>
        <w:t>ON ZONE – ZONA DE INOVARE DIGITALĂ</w:t>
      </w:r>
      <w:r>
        <w:rPr>
          <w:rFonts w:ascii="Montserrat" w:eastAsia="Montserrat" w:hAnsi="Montserrat" w:cs="Montserrat"/>
          <w:sz w:val="18"/>
          <w:szCs w:val="18"/>
        </w:rPr>
        <w:t xml:space="preserve"> în calitate de hub de inovare digitală și organizație de ecosistem pentru proiectul eDIH-DIZ, cod proiect 101083392 pentru Programul Digital Europe, cu  sediul în str. Verde   nr. 3, camera 1, parter, localitatea Iași, ju</w:t>
      </w:r>
      <w:r>
        <w:rPr>
          <w:rFonts w:ascii="Montserrat" w:eastAsia="Montserrat" w:hAnsi="Montserrat" w:cs="Montserrat"/>
          <w:sz w:val="18"/>
          <w:szCs w:val="18"/>
        </w:rPr>
        <w:t xml:space="preserve">dețul  Iași, România, cod poștal 700958, telefon: 0724 275 435, poștă electronică: </w:t>
      </w:r>
      <w:hyperlink r:id="rId9">
        <w:r>
          <w:rPr>
            <w:rFonts w:ascii="Montserrat" w:eastAsia="Montserrat" w:hAnsi="Montserrat" w:cs="Montserrat"/>
            <w:color w:val="0563C1"/>
            <w:sz w:val="18"/>
            <w:szCs w:val="18"/>
            <w:u w:val="single"/>
          </w:rPr>
          <w:t>cristina.baghiu@digital-innovation.zone</w:t>
        </w:r>
      </w:hyperlink>
      <w:r>
        <w:rPr>
          <w:rFonts w:ascii="Montserrat" w:eastAsia="Montserrat" w:hAnsi="Montserrat" w:cs="Montserrat"/>
          <w:sz w:val="18"/>
          <w:szCs w:val="18"/>
        </w:rPr>
        <w:t>, cod  fiscal  43866222,  reprezentat legal prin Dna Mihaela-Cristin</w:t>
      </w:r>
      <w:r>
        <w:rPr>
          <w:rFonts w:ascii="Montserrat" w:eastAsia="Montserrat" w:hAnsi="Montserrat" w:cs="Montserrat"/>
          <w:sz w:val="18"/>
          <w:szCs w:val="18"/>
        </w:rPr>
        <w:t xml:space="preserve">a BAGHIU - Președinte, denumită în cele ce urmează </w:t>
      </w:r>
      <w:r>
        <w:rPr>
          <w:rFonts w:ascii="Montserrat" w:eastAsia="Montserrat" w:hAnsi="Montserrat" w:cs="Montserrat"/>
          <w:b/>
          <w:sz w:val="18"/>
          <w:szCs w:val="18"/>
        </w:rPr>
        <w:t>hub de inovare digitală</w:t>
      </w:r>
      <w:r>
        <w:rPr>
          <w:rFonts w:ascii="Montserrat" w:eastAsia="Montserrat" w:hAnsi="Montserrat" w:cs="Montserrat"/>
          <w:sz w:val="18"/>
          <w:szCs w:val="18"/>
        </w:rPr>
        <w:t xml:space="preserve">, </w:t>
      </w:r>
    </w:p>
    <w:p w14:paraId="1FE5A170" w14:textId="77777777" w:rsidR="00490946" w:rsidRDefault="00214C77">
      <w:pPr>
        <w:spacing w:after="0" w:line="240" w:lineRule="auto"/>
        <w:jc w:val="both"/>
        <w:rPr>
          <w:rFonts w:ascii="Montserrat" w:eastAsia="Montserrat" w:hAnsi="Montserrat" w:cs="Montserrat"/>
          <w:b/>
          <w:sz w:val="18"/>
          <w:szCs w:val="18"/>
        </w:rPr>
      </w:pPr>
      <w:r>
        <w:rPr>
          <w:rFonts w:ascii="Montserrat" w:eastAsia="Montserrat" w:hAnsi="Montserrat" w:cs="Montserrat"/>
          <w:sz w:val="18"/>
          <w:szCs w:val="18"/>
        </w:rPr>
        <w:t xml:space="preserve">care reprezintă împreună </w:t>
      </w:r>
      <w:r>
        <w:rPr>
          <w:rFonts w:ascii="Montserrat" w:eastAsia="Montserrat" w:hAnsi="Montserrat" w:cs="Montserrat"/>
          <w:b/>
          <w:sz w:val="18"/>
          <w:szCs w:val="18"/>
        </w:rPr>
        <w:t>Digital Innovation Zone – hubul european de inovare digitală în Regiunea Nord-Est</w:t>
      </w:r>
    </w:p>
    <w:p w14:paraId="476F10B1" w14:textId="77777777" w:rsidR="00490946" w:rsidRDefault="00214C77">
      <w:pPr>
        <w:spacing w:after="0" w:line="240" w:lineRule="auto"/>
        <w:rPr>
          <w:rFonts w:ascii="Montserrat" w:eastAsia="Montserrat" w:hAnsi="Montserrat" w:cs="Montserrat"/>
          <w:sz w:val="18"/>
          <w:szCs w:val="18"/>
        </w:rPr>
      </w:pPr>
      <w:r>
        <w:rPr>
          <w:rFonts w:ascii="Montserrat" w:eastAsia="Montserrat" w:hAnsi="Montserrat" w:cs="Montserrat"/>
          <w:sz w:val="18"/>
          <w:szCs w:val="18"/>
        </w:rPr>
        <w:t>ș</w:t>
      </w:r>
      <w:r>
        <w:rPr>
          <w:rFonts w:ascii="Montserrat" w:eastAsia="Montserrat" w:hAnsi="Montserrat" w:cs="Montserrat"/>
          <w:sz w:val="18"/>
          <w:szCs w:val="18"/>
        </w:rPr>
        <w:t>i</w:t>
      </w:r>
    </w:p>
    <w:p w14:paraId="0AE02953" w14:textId="77777777" w:rsidR="00490946" w:rsidRDefault="00214C77">
      <w:pPr>
        <w:spacing w:after="0"/>
        <w:ind w:right="81"/>
        <w:jc w:val="both"/>
        <w:rPr>
          <w:rFonts w:ascii="Montserrat" w:eastAsia="Montserrat" w:hAnsi="Montserrat" w:cs="Montserrat"/>
          <w:sz w:val="18"/>
          <w:szCs w:val="18"/>
        </w:rPr>
      </w:pPr>
      <w:r>
        <w:rPr>
          <w:rFonts w:ascii="Montserrat" w:eastAsia="Montserrat" w:hAnsi="Montserrat" w:cs="Montserrat"/>
          <w:b/>
          <w:sz w:val="18"/>
          <w:szCs w:val="18"/>
          <w:highlight w:val="yellow"/>
        </w:rPr>
        <w:t>DENUMIRE INSTITUTIE PUBLICA</w:t>
      </w:r>
      <w:r>
        <w:rPr>
          <w:rFonts w:ascii="Montserrat" w:eastAsia="Montserrat" w:hAnsi="Montserrat" w:cs="Montserrat"/>
          <w:sz w:val="18"/>
          <w:szCs w:val="18"/>
        </w:rPr>
        <w:t xml:space="preserve">, cod de identificare fiscală </w:t>
      </w:r>
      <w:r>
        <w:rPr>
          <w:rFonts w:ascii="Montserrat" w:eastAsia="Montserrat" w:hAnsi="Montserrat" w:cs="Montserrat"/>
          <w:sz w:val="18"/>
          <w:szCs w:val="18"/>
          <w:highlight w:val="yellow"/>
        </w:rPr>
        <w:t>NNNNNN</w:t>
      </w:r>
      <w:r>
        <w:rPr>
          <w:rFonts w:ascii="Montserrat" w:eastAsia="Montserrat" w:hAnsi="Montserrat" w:cs="Montserrat"/>
          <w:sz w:val="18"/>
          <w:szCs w:val="18"/>
        </w:rPr>
        <w:t>, cu s</w:t>
      </w:r>
      <w:r>
        <w:rPr>
          <w:rFonts w:ascii="Montserrat" w:eastAsia="Montserrat" w:hAnsi="Montserrat" w:cs="Montserrat"/>
          <w:sz w:val="18"/>
          <w:szCs w:val="18"/>
        </w:rPr>
        <w:t xml:space="preserve">ediul în localitatea </w:t>
      </w:r>
      <w:r>
        <w:rPr>
          <w:rFonts w:ascii="Montserrat" w:eastAsia="Montserrat" w:hAnsi="Montserrat" w:cs="Montserrat"/>
          <w:sz w:val="18"/>
          <w:szCs w:val="18"/>
          <w:highlight w:val="yellow"/>
        </w:rPr>
        <w:t>………………….,</w:t>
      </w:r>
      <w:r>
        <w:rPr>
          <w:rFonts w:ascii="Montserrat" w:eastAsia="Montserrat" w:hAnsi="Montserrat" w:cs="Montserrat"/>
          <w:sz w:val="18"/>
          <w:szCs w:val="18"/>
        </w:rPr>
        <w:t xml:space="preserve"> telefon </w:t>
      </w:r>
      <w:r>
        <w:rPr>
          <w:rFonts w:ascii="Montserrat" w:eastAsia="Montserrat" w:hAnsi="Montserrat" w:cs="Montserrat"/>
          <w:sz w:val="18"/>
          <w:szCs w:val="18"/>
          <w:highlight w:val="yellow"/>
        </w:rPr>
        <w:t>NNNNNNNNN</w:t>
      </w:r>
      <w:r>
        <w:rPr>
          <w:rFonts w:ascii="Montserrat" w:eastAsia="Montserrat" w:hAnsi="Montserrat" w:cs="Montserrat"/>
          <w:sz w:val="18"/>
          <w:szCs w:val="18"/>
        </w:rPr>
        <w:t xml:space="preserve">, poștă electronică……………….., reprezentat legal prin /NUME </w:t>
      </w:r>
      <w:r>
        <w:rPr>
          <w:rFonts w:ascii="Montserrat" w:eastAsia="Montserrat" w:hAnsi="Montserrat" w:cs="Montserrat"/>
          <w:sz w:val="18"/>
          <w:szCs w:val="18"/>
          <w:highlight w:val="yellow"/>
        </w:rPr>
        <w:t>REPREZENTANT LEGAL/ - / FUNCTIE/,</w:t>
      </w:r>
      <w:r>
        <w:rPr>
          <w:rFonts w:ascii="Montserrat" w:eastAsia="Montserrat" w:hAnsi="Montserrat" w:cs="Montserrat"/>
          <w:sz w:val="18"/>
          <w:szCs w:val="18"/>
        </w:rPr>
        <w:t xml:space="preserve"> identificat prin CI seria …, nr. …, în calitate de Beneficiar al serviciilor subvenționate, denumit în continuare Be</w:t>
      </w:r>
      <w:r>
        <w:rPr>
          <w:rFonts w:ascii="Montserrat" w:eastAsia="Montserrat" w:hAnsi="Montserrat" w:cs="Montserrat"/>
          <w:sz w:val="18"/>
          <w:szCs w:val="18"/>
        </w:rPr>
        <w:t>neficiar,</w:t>
      </w:r>
    </w:p>
    <w:p w14:paraId="549E1285" w14:textId="77777777" w:rsidR="00490946" w:rsidRDefault="00490946">
      <w:pPr>
        <w:spacing w:after="0"/>
        <w:ind w:right="81"/>
        <w:jc w:val="both"/>
        <w:rPr>
          <w:rFonts w:ascii="Montserrat" w:eastAsia="Montserrat" w:hAnsi="Montserrat" w:cs="Montserrat"/>
          <w:sz w:val="18"/>
          <w:szCs w:val="18"/>
        </w:rPr>
      </w:pPr>
    </w:p>
    <w:p w14:paraId="4F394917" w14:textId="77777777" w:rsidR="00490946" w:rsidRDefault="00214C77">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având în vedere implementarea proiectului DIGITAL-2021-EDIH-01 GA 101083392 eDIH-DIZ, PCIDIF 3_EDIH/28.11.2023, cu titlul “DIGITAL INNOVATION ZONE EDIH - MANUFACTURING &amp; SMART HEALTH for better business, life and health in the North East Romania</w:t>
      </w:r>
      <w:r>
        <w:rPr>
          <w:rFonts w:ascii="Montserrat" w:eastAsia="Montserrat" w:hAnsi="Montserrat" w:cs="Montserrat"/>
          <w:sz w:val="18"/>
          <w:szCs w:val="18"/>
        </w:rPr>
        <w:t xml:space="preserve"> region - eDIH-DIZ”</w:t>
      </w:r>
    </w:p>
    <w:p w14:paraId="63B5C9DA" w14:textId="77777777" w:rsidR="00490946" w:rsidRDefault="00214C77">
      <w:pPr>
        <w:spacing w:after="0"/>
        <w:jc w:val="both"/>
        <w:rPr>
          <w:rFonts w:ascii="Montserrat" w:eastAsia="Montserrat" w:hAnsi="Montserrat" w:cs="Montserrat"/>
          <w:sz w:val="18"/>
          <w:szCs w:val="18"/>
        </w:rPr>
      </w:pPr>
      <w:r>
        <w:rPr>
          <w:rFonts w:ascii="Montserrat" w:eastAsia="Montserrat" w:hAnsi="Montserrat" w:cs="Montserrat"/>
          <w:sz w:val="18"/>
          <w:szCs w:val="18"/>
        </w:rPr>
        <w:t>au convenit încheierea prezentului contract, în următoarele condiții:</w:t>
      </w:r>
    </w:p>
    <w:p w14:paraId="500D8982" w14:textId="77777777" w:rsidR="00490946" w:rsidRDefault="00490946">
      <w:pPr>
        <w:tabs>
          <w:tab w:val="left" w:pos="0"/>
        </w:tabs>
        <w:spacing w:after="0"/>
        <w:jc w:val="both"/>
        <w:rPr>
          <w:rFonts w:ascii="Montserrat" w:eastAsia="Montserrat" w:hAnsi="Montserrat" w:cs="Montserrat"/>
          <w:sz w:val="18"/>
          <w:szCs w:val="18"/>
        </w:rPr>
      </w:pPr>
    </w:p>
    <w:p w14:paraId="32612DD9" w14:textId="77777777" w:rsidR="00490946" w:rsidRDefault="00214C77">
      <w:pPr>
        <w:tabs>
          <w:tab w:val="left" w:pos="0"/>
        </w:tabs>
        <w:spacing w:after="0"/>
        <w:jc w:val="both"/>
        <w:rPr>
          <w:rFonts w:ascii="Montserrat" w:eastAsia="Montserrat" w:hAnsi="Montserrat" w:cs="Montserrat"/>
          <w:b/>
          <w:sz w:val="18"/>
          <w:szCs w:val="18"/>
        </w:rPr>
      </w:pPr>
      <w:r>
        <w:rPr>
          <w:rFonts w:ascii="Montserrat" w:eastAsia="Montserrat" w:hAnsi="Montserrat" w:cs="Montserrat"/>
          <w:b/>
          <w:sz w:val="18"/>
          <w:szCs w:val="18"/>
        </w:rPr>
        <w:t>II. Precizări prealabile</w:t>
      </w:r>
    </w:p>
    <w:p w14:paraId="5528ADB4" w14:textId="77777777" w:rsidR="00490946" w:rsidRDefault="00214C77">
      <w:pPr>
        <w:spacing w:after="0"/>
        <w:ind w:left="629" w:right="74" w:hanging="357"/>
        <w:jc w:val="both"/>
        <w:rPr>
          <w:rFonts w:ascii="Montserrat" w:eastAsia="Montserrat" w:hAnsi="Montserrat" w:cs="Montserrat"/>
          <w:sz w:val="18"/>
          <w:szCs w:val="18"/>
        </w:rPr>
      </w:pPr>
      <w:r>
        <w:rPr>
          <w:rFonts w:ascii="Montserrat" w:eastAsia="Montserrat" w:hAnsi="Montserrat" w:cs="Montserrat"/>
          <w:sz w:val="18"/>
          <w:szCs w:val="18"/>
        </w:rPr>
        <w:t xml:space="preserve"> (1) - În prezentul contract de furnizare servicii subvenționate, cu excepția situațiilor când contextul cere altfel sau a unei prevederi contrare:</w:t>
      </w:r>
    </w:p>
    <w:p w14:paraId="149CC45C" w14:textId="77777777" w:rsidR="00490946" w:rsidRDefault="00214C77">
      <w:pPr>
        <w:numPr>
          <w:ilvl w:val="0"/>
          <w:numId w:val="4"/>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Cuvintele care indică singularul includ şi pluralul, iar cuvintele care indică pluralul includ şi singularul</w:t>
      </w:r>
      <w:r>
        <w:rPr>
          <w:rFonts w:ascii="Montserrat" w:eastAsia="Montserrat" w:hAnsi="Montserrat" w:cs="Montserrat"/>
          <w:sz w:val="18"/>
          <w:szCs w:val="18"/>
        </w:rPr>
        <w:t>, acolo unde contextul permite;</w:t>
      </w:r>
    </w:p>
    <w:p w14:paraId="5D25BB76" w14:textId="77777777" w:rsidR="00490946" w:rsidRDefault="00214C77">
      <w:pPr>
        <w:numPr>
          <w:ilvl w:val="0"/>
          <w:numId w:val="4"/>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Cuvintele care indică un gen includ toate genurile;</w:t>
      </w:r>
    </w:p>
    <w:p w14:paraId="0B9586FF" w14:textId="77777777" w:rsidR="00490946" w:rsidRDefault="00214C77">
      <w:pPr>
        <w:numPr>
          <w:ilvl w:val="0"/>
          <w:numId w:val="4"/>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Termenul „zi” reprezintă zi calendaristică dacă nu se specifică altfel;</w:t>
      </w:r>
    </w:p>
    <w:p w14:paraId="0268920C" w14:textId="77777777" w:rsidR="00490946" w:rsidRDefault="00214C77">
      <w:pPr>
        <w:numPr>
          <w:ilvl w:val="0"/>
          <w:numId w:val="4"/>
        </w:numPr>
        <w:spacing w:after="0" w:line="240" w:lineRule="auto"/>
        <w:ind w:right="76"/>
        <w:jc w:val="both"/>
        <w:rPr>
          <w:rFonts w:ascii="Montserrat" w:eastAsia="Montserrat" w:hAnsi="Montserrat" w:cs="Montserrat"/>
          <w:sz w:val="18"/>
          <w:szCs w:val="18"/>
        </w:rPr>
      </w:pPr>
      <w:bookmarkStart w:id="0" w:name="_heading=h.gjdgxs" w:colFirst="0" w:colLast="0"/>
      <w:bookmarkEnd w:id="0"/>
      <w:r>
        <w:rPr>
          <w:rFonts w:ascii="Montserrat" w:eastAsia="Montserrat" w:hAnsi="Montserrat" w:cs="Montserrat"/>
          <w:sz w:val="18"/>
          <w:szCs w:val="18"/>
        </w:rPr>
        <w:t>Termenul ”beneficiar” are înțelesul prevăzut de art. 2, punctul 9 din Regulamentul (UE) 2021/1060 al</w:t>
      </w:r>
      <w:r>
        <w:rPr>
          <w:rFonts w:ascii="Montserrat" w:eastAsia="Montserrat" w:hAnsi="Montserrat" w:cs="Montserrat"/>
          <w:sz w:val="18"/>
          <w:szCs w:val="18"/>
        </w:rPr>
        <w:t xml:space="preserve"> Parlamentului European şi al Consiliului din 24 iunie 2021 de stabilire a dispozițiilor comune privind Fondul european de dezvoltare regională, Fondul social european Plus, Fondul de coeziune, Fondul pentru o tranziție justă şi Fondul european pentru afac</w:t>
      </w:r>
      <w:r>
        <w:rPr>
          <w:rFonts w:ascii="Montserrat" w:eastAsia="Montserrat" w:hAnsi="Montserrat" w:cs="Montserrat"/>
          <w:sz w:val="18"/>
          <w:szCs w:val="18"/>
        </w:rPr>
        <w:t>eri maritime, pescuit şi acvacultură şi de stabilire a normelor financiare aplicabile acestor fonduri, precum şi Fondului pentru azil, migrație şi integrare, Fondului pentru securitate internă şi Instrumentului de sprijin financiar pentru managementul fron</w:t>
      </w:r>
      <w:r>
        <w:rPr>
          <w:rFonts w:ascii="Montserrat" w:eastAsia="Montserrat" w:hAnsi="Montserrat" w:cs="Montserrat"/>
          <w:sz w:val="18"/>
          <w:szCs w:val="18"/>
        </w:rPr>
        <w:t>tierelor şi politica de vize, denumit în continuare Regulamentul (UE) 2021/1060;</w:t>
      </w:r>
    </w:p>
    <w:p w14:paraId="00B78CB0" w14:textId="77777777" w:rsidR="00490946" w:rsidRDefault="00214C77">
      <w:pPr>
        <w:numPr>
          <w:ilvl w:val="0"/>
          <w:numId w:val="4"/>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Termenul de ”destinatar final” are înțelesul prevăzut de art. 2, punctul 18 din Regulamentul (UE) 2021/1060;</w:t>
      </w:r>
    </w:p>
    <w:p w14:paraId="1C9CE381" w14:textId="77777777" w:rsidR="00490946" w:rsidRDefault="00214C77">
      <w:pPr>
        <w:numPr>
          <w:ilvl w:val="0"/>
          <w:numId w:val="4"/>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Termenul ”lider de parteneriat” are înțelesul prevăzut de art.2 al</w:t>
      </w:r>
      <w:r>
        <w:rPr>
          <w:rFonts w:ascii="Montserrat" w:eastAsia="Montserrat" w:hAnsi="Montserrat" w:cs="Montserrat"/>
          <w:sz w:val="18"/>
          <w:szCs w:val="18"/>
        </w:rPr>
        <w:t>in. (4) litera q) din Ordonanța de urgență a Guvernului nr. 133/2021 privind gestionarea financiară a fondurilor europene pentru perioada de programare 2021 2027 alocate României din Fondul european de dezvoltare regională, Fondul de coeziune, Fondul socia</w:t>
      </w:r>
      <w:r>
        <w:rPr>
          <w:rFonts w:ascii="Montserrat" w:eastAsia="Montserrat" w:hAnsi="Montserrat" w:cs="Montserrat"/>
          <w:sz w:val="18"/>
          <w:szCs w:val="18"/>
        </w:rPr>
        <w:t xml:space="preserve">l european Plus, Fondul pentru o </w:t>
      </w:r>
      <w:r>
        <w:rPr>
          <w:rFonts w:ascii="Montserrat" w:eastAsia="Montserrat" w:hAnsi="Montserrat" w:cs="Montserrat"/>
          <w:sz w:val="18"/>
          <w:szCs w:val="18"/>
        </w:rPr>
        <w:lastRenderedPageBreak/>
        <w:t>tranziție justă privind gestionarea financiară a fondurilor europene pentru perioada de programare 2021-2027 alocate României din Fondul european de dezvoltare regională, Fondul de coeziune, Fondul social european Plus, Fon</w:t>
      </w:r>
      <w:r>
        <w:rPr>
          <w:rFonts w:ascii="Montserrat" w:eastAsia="Montserrat" w:hAnsi="Montserrat" w:cs="Montserrat"/>
          <w:sz w:val="18"/>
          <w:szCs w:val="18"/>
        </w:rPr>
        <w:t>dul pentru o tranziție justă;</w:t>
      </w:r>
    </w:p>
    <w:p w14:paraId="49D092BD" w14:textId="77777777" w:rsidR="00490946" w:rsidRDefault="00214C77">
      <w:pPr>
        <w:numPr>
          <w:ilvl w:val="0"/>
          <w:numId w:val="4"/>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În înțelesul prezentului contract de furnizare servicii subvenționate și al anexelor acestuia, trimiterile la actele normative includ și modificările și completările ulterioare ale acestora, precum și orice alte acte normative</w:t>
      </w:r>
      <w:r>
        <w:rPr>
          <w:rFonts w:ascii="Montserrat" w:eastAsia="Montserrat" w:hAnsi="Montserrat" w:cs="Montserrat"/>
          <w:sz w:val="18"/>
          <w:szCs w:val="18"/>
        </w:rPr>
        <w:t xml:space="preserve"> subsecvente;</w:t>
      </w:r>
    </w:p>
    <w:p w14:paraId="619A4346" w14:textId="77777777" w:rsidR="00490946" w:rsidRDefault="00214C77">
      <w:pPr>
        <w:numPr>
          <w:ilvl w:val="0"/>
          <w:numId w:val="4"/>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În cazul în care oricare dintre prevederile prezentului contract de furnizare servicii subvenționate este sau devine nulă, invalidă sau neexecutabilă conform legii, legalitatea, valabilitatea și posibilitatea de executare a celorlalte prevede</w:t>
      </w:r>
      <w:r>
        <w:rPr>
          <w:rFonts w:ascii="Montserrat" w:eastAsia="Montserrat" w:hAnsi="Montserrat" w:cs="Montserrat"/>
          <w:sz w:val="18"/>
          <w:szCs w:val="18"/>
        </w:rPr>
        <w:t>ri vor rămâne neafectate, iar Părțile vor depune eforturile necesare pentru a realiza acele acte și/sau modificări care ar conduce la același rezultat legal și/sau economic care s-a avut în vedere la data încheierii contractului de furnizare servicii subve</w:t>
      </w:r>
      <w:r>
        <w:rPr>
          <w:rFonts w:ascii="Montserrat" w:eastAsia="Montserrat" w:hAnsi="Montserrat" w:cs="Montserrat"/>
          <w:sz w:val="18"/>
          <w:szCs w:val="18"/>
        </w:rPr>
        <w:t>nționate;</w:t>
      </w:r>
    </w:p>
    <w:p w14:paraId="7613B815" w14:textId="77777777" w:rsidR="00490946" w:rsidRDefault="00214C77">
      <w:pPr>
        <w:numPr>
          <w:ilvl w:val="0"/>
          <w:numId w:val="4"/>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În înțelesul prezentului contract de furnizare servicii subvenționate orice referire la contract se va interpreta ca fiind făcută atât la contract, cât și la anexele acestuia;</w:t>
      </w:r>
    </w:p>
    <w:p w14:paraId="6D89EDCB" w14:textId="77777777" w:rsidR="00490946" w:rsidRDefault="00214C77">
      <w:pPr>
        <w:numPr>
          <w:ilvl w:val="0"/>
          <w:numId w:val="4"/>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În înțelesul prezentului contract de furnizare servicii subvenționate,</w:t>
      </w:r>
      <w:r>
        <w:rPr>
          <w:rFonts w:ascii="Montserrat" w:eastAsia="Montserrat" w:hAnsi="Montserrat" w:cs="Montserrat"/>
          <w:sz w:val="18"/>
          <w:szCs w:val="18"/>
        </w:rPr>
        <w:t xml:space="preserve"> dacă prin acte normative nu se prevede altfel, termenele (inclusiv durata contractului) se calculează după cum urmează: </w:t>
      </w:r>
    </w:p>
    <w:p w14:paraId="5F7481CD" w14:textId="77777777" w:rsidR="00490946" w:rsidRDefault="00214C77">
      <w:pPr>
        <w:numPr>
          <w:ilvl w:val="0"/>
          <w:numId w:val="1"/>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Când termenul este stabilit pe luni el se împlinește în ziua corespunzătoare din ultima lună. Dacă ultima lună nu are o zi corespunzăt</w:t>
      </w:r>
      <w:r>
        <w:rPr>
          <w:rFonts w:ascii="Montserrat" w:eastAsia="Montserrat" w:hAnsi="Montserrat" w:cs="Montserrat"/>
          <w:sz w:val="18"/>
          <w:szCs w:val="18"/>
        </w:rPr>
        <w:t>oare celei în care termenul a început să curgă, termenul se împlinește în ultima zi a acestei luni;</w:t>
      </w:r>
    </w:p>
    <w:p w14:paraId="13A47575" w14:textId="77777777" w:rsidR="00490946" w:rsidRDefault="00214C77">
      <w:pPr>
        <w:numPr>
          <w:ilvl w:val="0"/>
          <w:numId w:val="1"/>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Când termenul este stabilit pe zile, acesta începe să curgă în ziua intrării în vigoare a contractului și se împlinește la ora 24.00 din ultima zi;</w:t>
      </w:r>
    </w:p>
    <w:p w14:paraId="273AD722" w14:textId="77777777" w:rsidR="00490946" w:rsidRDefault="00214C77">
      <w:pPr>
        <w:numPr>
          <w:ilvl w:val="0"/>
          <w:numId w:val="1"/>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Când ter</w:t>
      </w:r>
      <w:r>
        <w:rPr>
          <w:rFonts w:ascii="Montserrat" w:eastAsia="Montserrat" w:hAnsi="Montserrat" w:cs="Montserrat"/>
          <w:sz w:val="18"/>
          <w:szCs w:val="18"/>
        </w:rPr>
        <w:t>menul este stabilit atât pe luni cât și pe zile, termenul se calculează aplicând regulile stabilite la litera i., iar termenul pe zile curge în continuarea celui stabilit pe luni și se împlinește la ora 24.00 din ultima zi;</w:t>
      </w:r>
    </w:p>
    <w:p w14:paraId="175BEDB9" w14:textId="77777777" w:rsidR="00490946" w:rsidRDefault="00214C77">
      <w:pPr>
        <w:numPr>
          <w:ilvl w:val="0"/>
          <w:numId w:val="1"/>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Dacă ultima zi a termenului este</w:t>
      </w:r>
      <w:r>
        <w:rPr>
          <w:rFonts w:ascii="Montserrat" w:eastAsia="Montserrat" w:hAnsi="Montserrat" w:cs="Montserrat"/>
          <w:sz w:val="18"/>
          <w:szCs w:val="18"/>
        </w:rPr>
        <w:t xml:space="preserve"> o zi nelucrătoare, termenul se consideră împlinit la sfârșitul primei zile lucrătoare care îi urmează.</w:t>
      </w:r>
    </w:p>
    <w:p w14:paraId="3CBB98CA" w14:textId="77777777" w:rsidR="00490946" w:rsidRDefault="00214C77">
      <w:pPr>
        <w:numPr>
          <w:ilvl w:val="0"/>
          <w:numId w:val="4"/>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 xml:space="preserve"> În înțelesul prezentului contract de furnizare servicii subvenționate, perioada în care contractul de furnizare servicii subvenționate încheiat produce</w:t>
      </w:r>
      <w:r>
        <w:rPr>
          <w:rFonts w:ascii="Montserrat" w:eastAsia="Montserrat" w:hAnsi="Montserrat" w:cs="Montserrat"/>
          <w:sz w:val="18"/>
          <w:szCs w:val="18"/>
        </w:rPr>
        <w:t xml:space="preserve"> efecte reprezintă perioada cuprinsă între data semnării contractului de furnizare servicii subvenționate de către liderul de parteneriat și data închiderii Programului sau data expirării perioadei pentru care trebuie asigurat caracterul durabil sau susten</w:t>
      </w:r>
      <w:r>
        <w:rPr>
          <w:rFonts w:ascii="Montserrat" w:eastAsia="Montserrat" w:hAnsi="Montserrat" w:cs="Montserrat"/>
          <w:sz w:val="18"/>
          <w:szCs w:val="18"/>
        </w:rPr>
        <w:t>abilitatea/durabilitatea proiectului, după caz, oricare intervine ultima.</w:t>
      </w:r>
    </w:p>
    <w:p w14:paraId="03E15B46" w14:textId="77777777" w:rsidR="00490946" w:rsidRDefault="00214C77">
      <w:pPr>
        <w:spacing w:after="0"/>
        <w:ind w:left="629" w:right="74" w:hanging="357"/>
        <w:jc w:val="both"/>
        <w:rPr>
          <w:rFonts w:ascii="Montserrat" w:eastAsia="Montserrat" w:hAnsi="Montserrat" w:cs="Montserrat"/>
          <w:sz w:val="18"/>
          <w:szCs w:val="18"/>
        </w:rPr>
      </w:pPr>
      <w:r>
        <w:rPr>
          <w:rFonts w:ascii="Montserrat" w:eastAsia="Montserrat" w:hAnsi="Montserrat" w:cs="Montserrat"/>
          <w:sz w:val="18"/>
          <w:szCs w:val="18"/>
        </w:rPr>
        <w:t xml:space="preserve"> (2) – Sprijinul nefinanciar subvenționat acordat Beneficiarului este stabilit în termenii şi condițiile prezentului contract de furnizare servicii subvenționate.</w:t>
      </w:r>
    </w:p>
    <w:p w14:paraId="77773064" w14:textId="77777777" w:rsidR="00490946" w:rsidRDefault="00214C77">
      <w:pPr>
        <w:spacing w:after="0"/>
        <w:ind w:left="629" w:right="74" w:hanging="357"/>
        <w:jc w:val="both"/>
        <w:rPr>
          <w:rFonts w:ascii="Montserrat" w:eastAsia="Montserrat" w:hAnsi="Montserrat" w:cs="Montserrat"/>
          <w:sz w:val="18"/>
          <w:szCs w:val="18"/>
        </w:rPr>
      </w:pPr>
      <w:r>
        <w:rPr>
          <w:rFonts w:ascii="Montserrat" w:eastAsia="Montserrat" w:hAnsi="Montserrat" w:cs="Montserrat"/>
          <w:sz w:val="18"/>
          <w:szCs w:val="18"/>
        </w:rPr>
        <w:t xml:space="preserve"> (3) - Contractul d</w:t>
      </w:r>
      <w:r>
        <w:rPr>
          <w:rFonts w:ascii="Montserrat" w:eastAsia="Montserrat" w:hAnsi="Montserrat" w:cs="Montserrat"/>
          <w:sz w:val="18"/>
          <w:szCs w:val="18"/>
        </w:rPr>
        <w:t>e furnizare servicii subvenționate este un contract de adeziune. Acesta stabilește cadrul juridic general în care se va desfășura relația contractuală dintre Digital Innovation Zone și Beneficiar. Raporturile juridice dintre liderul de parteneriat și Benef</w:t>
      </w:r>
      <w:r>
        <w:rPr>
          <w:rFonts w:ascii="Montserrat" w:eastAsia="Montserrat" w:hAnsi="Montserrat" w:cs="Montserrat"/>
          <w:sz w:val="18"/>
          <w:szCs w:val="18"/>
        </w:rPr>
        <w:t>iciar vor fi guvernate de prezentul contract furnizare servicii subvenționate care, împreună cu dispozițiile prevăzute în fiecare dintre documentele contractului furnizare servicii subvenționate, vor reprezenta legea părților.</w:t>
      </w:r>
    </w:p>
    <w:p w14:paraId="328873BA" w14:textId="77777777" w:rsidR="00490946" w:rsidRDefault="00490946">
      <w:pPr>
        <w:spacing w:after="0"/>
        <w:ind w:firstLine="420"/>
        <w:rPr>
          <w:rFonts w:ascii="Montserrat" w:eastAsia="Montserrat" w:hAnsi="Montserrat" w:cs="Montserrat"/>
          <w:sz w:val="18"/>
          <w:szCs w:val="18"/>
        </w:rPr>
      </w:pPr>
    </w:p>
    <w:p w14:paraId="37CC62BD" w14:textId="77777777" w:rsidR="00490946" w:rsidRDefault="00490946">
      <w:pPr>
        <w:spacing w:after="0"/>
        <w:ind w:firstLine="420"/>
        <w:rPr>
          <w:rFonts w:ascii="Montserrat" w:eastAsia="Montserrat" w:hAnsi="Montserrat" w:cs="Montserrat"/>
          <w:sz w:val="18"/>
          <w:szCs w:val="18"/>
        </w:rPr>
      </w:pPr>
    </w:p>
    <w:p w14:paraId="36F4C108" w14:textId="77777777" w:rsidR="00490946" w:rsidRDefault="00214C77">
      <w:pPr>
        <w:spacing w:after="0"/>
        <w:ind w:firstLine="420"/>
        <w:rPr>
          <w:rFonts w:ascii="Montserrat" w:eastAsia="Montserrat" w:hAnsi="Montserrat" w:cs="Montserrat"/>
          <w:b/>
          <w:sz w:val="18"/>
          <w:szCs w:val="18"/>
        </w:rPr>
      </w:pPr>
      <w:r>
        <w:rPr>
          <w:rFonts w:ascii="Montserrat" w:eastAsia="Montserrat" w:hAnsi="Montserrat" w:cs="Montserrat"/>
          <w:b/>
          <w:sz w:val="18"/>
          <w:szCs w:val="18"/>
        </w:rPr>
        <w:t>III. CONDIȚII GENERALE</w:t>
      </w:r>
    </w:p>
    <w:p w14:paraId="669E179C" w14:textId="77777777" w:rsidR="00490946" w:rsidRDefault="00214C77">
      <w:pPr>
        <w:spacing w:after="0"/>
        <w:ind w:firstLine="567"/>
        <w:rPr>
          <w:rFonts w:ascii="Montserrat" w:eastAsia="Montserrat" w:hAnsi="Montserrat" w:cs="Montserrat"/>
          <w:b/>
          <w:sz w:val="18"/>
          <w:szCs w:val="18"/>
        </w:rPr>
      </w:pPr>
      <w:r>
        <w:rPr>
          <w:rFonts w:ascii="Montserrat" w:eastAsia="Montserrat" w:hAnsi="Montserrat" w:cs="Montserrat"/>
          <w:b/>
          <w:sz w:val="18"/>
          <w:szCs w:val="18"/>
        </w:rPr>
        <w:t>Articolul 1 - Obiectul contractului furnizare servicii subvenționate</w:t>
      </w:r>
    </w:p>
    <w:p w14:paraId="59FCB55B" w14:textId="77777777" w:rsidR="00490946" w:rsidRDefault="00214C77">
      <w:pPr>
        <w:numPr>
          <w:ilvl w:val="1"/>
          <w:numId w:val="1"/>
        </w:numPr>
        <w:spacing w:after="0" w:line="240" w:lineRule="auto"/>
        <w:ind w:left="567" w:right="76" w:hanging="283"/>
        <w:jc w:val="both"/>
        <w:rPr>
          <w:rFonts w:ascii="Montserrat" w:eastAsia="Montserrat" w:hAnsi="Montserrat" w:cs="Montserrat"/>
          <w:sz w:val="18"/>
          <w:szCs w:val="18"/>
        </w:rPr>
      </w:pPr>
      <w:r>
        <w:rPr>
          <w:rFonts w:ascii="Montserrat" w:eastAsia="Montserrat" w:hAnsi="Montserrat" w:cs="Montserrat"/>
          <w:sz w:val="18"/>
          <w:szCs w:val="18"/>
        </w:rPr>
        <w:t xml:space="preserve">Obiectul contractului îl reprezintă furnizarea de servicii subvenționate pentru Digitalizarea </w:t>
      </w:r>
      <w:r>
        <w:rPr>
          <w:rFonts w:ascii="Montserrat" w:eastAsia="Montserrat" w:hAnsi="Montserrat" w:cs="Montserrat"/>
          <w:b/>
          <w:sz w:val="18"/>
          <w:szCs w:val="18"/>
          <w:highlight w:val="yellow"/>
        </w:rPr>
        <w:t>DENUMIRE INSTITUTIE PUBLICA</w:t>
      </w:r>
      <w:r>
        <w:rPr>
          <w:rFonts w:ascii="Montserrat" w:eastAsia="Montserrat" w:hAnsi="Montserrat" w:cs="Montserrat"/>
          <w:sz w:val="18"/>
          <w:szCs w:val="18"/>
        </w:rPr>
        <w:t>, denumit în continuare Proiect, în conformitate cu obligațiile as</w:t>
      </w:r>
      <w:r>
        <w:rPr>
          <w:rFonts w:ascii="Montserrat" w:eastAsia="Montserrat" w:hAnsi="Montserrat" w:cs="Montserrat"/>
          <w:sz w:val="18"/>
          <w:szCs w:val="18"/>
        </w:rPr>
        <w:t>umate prin prezentul contract de furnizare servicii cu titlu gratuit, inclusiv anexele care fac parte integrantă din acesta.</w:t>
      </w:r>
    </w:p>
    <w:p w14:paraId="4EC63D4C" w14:textId="77777777" w:rsidR="00490946" w:rsidRDefault="00214C77">
      <w:pPr>
        <w:numPr>
          <w:ilvl w:val="1"/>
          <w:numId w:val="1"/>
        </w:numPr>
        <w:spacing w:after="0" w:line="240" w:lineRule="auto"/>
        <w:ind w:left="568" w:right="74" w:hanging="284"/>
        <w:jc w:val="both"/>
        <w:rPr>
          <w:rFonts w:ascii="Montserrat" w:eastAsia="Montserrat" w:hAnsi="Montserrat" w:cs="Montserrat"/>
          <w:sz w:val="18"/>
          <w:szCs w:val="18"/>
        </w:rPr>
      </w:pPr>
      <w:r>
        <w:rPr>
          <w:rFonts w:ascii="Montserrat" w:eastAsia="Montserrat" w:hAnsi="Montserrat" w:cs="Montserrat"/>
          <w:sz w:val="18"/>
          <w:szCs w:val="18"/>
        </w:rPr>
        <w:t xml:space="preserve">Serviciile de bază oferite cu titlu gratuit sunt, fără a se limita, din următoarele categorii: </w:t>
      </w:r>
    </w:p>
    <w:p w14:paraId="262A7343" w14:textId="77777777" w:rsidR="00490946" w:rsidRDefault="00214C77">
      <w:pPr>
        <w:spacing w:after="0" w:line="240" w:lineRule="auto"/>
        <w:ind w:left="568" w:right="74"/>
        <w:jc w:val="both"/>
        <w:rPr>
          <w:rFonts w:ascii="Montserrat" w:eastAsia="Montserrat" w:hAnsi="Montserrat" w:cs="Montserrat"/>
          <w:sz w:val="18"/>
          <w:szCs w:val="18"/>
        </w:rPr>
      </w:pPr>
      <w:r>
        <w:rPr>
          <w:rFonts w:ascii="Montserrat" w:eastAsia="Montserrat" w:hAnsi="Montserrat" w:cs="Montserrat"/>
          <w:sz w:val="18"/>
          <w:szCs w:val="18"/>
        </w:rPr>
        <w:t xml:space="preserve">1) Servicii aferente ecosistemului </w:t>
      </w:r>
      <w:r>
        <w:rPr>
          <w:rFonts w:ascii="Montserrat" w:eastAsia="Montserrat" w:hAnsi="Montserrat" w:cs="Montserrat"/>
          <w:sz w:val="18"/>
          <w:szCs w:val="18"/>
        </w:rPr>
        <w:t xml:space="preserve">de inovare digitală; </w:t>
      </w:r>
    </w:p>
    <w:p w14:paraId="4594A556" w14:textId="77777777" w:rsidR="00490946" w:rsidRDefault="00214C77">
      <w:pPr>
        <w:spacing w:after="0" w:line="240" w:lineRule="auto"/>
        <w:ind w:left="568" w:right="74"/>
        <w:jc w:val="both"/>
        <w:rPr>
          <w:rFonts w:ascii="Montserrat" w:eastAsia="Montserrat" w:hAnsi="Montserrat" w:cs="Montserrat"/>
          <w:sz w:val="18"/>
          <w:szCs w:val="18"/>
        </w:rPr>
      </w:pPr>
      <w:r>
        <w:rPr>
          <w:rFonts w:ascii="Montserrat" w:eastAsia="Montserrat" w:hAnsi="Montserrat" w:cs="Montserrat"/>
          <w:sz w:val="18"/>
          <w:szCs w:val="18"/>
        </w:rPr>
        <w:t xml:space="preserve">2) Servicii de testare înainte de investiție; </w:t>
      </w:r>
    </w:p>
    <w:p w14:paraId="72979F78" w14:textId="77777777" w:rsidR="00490946" w:rsidRDefault="00214C77">
      <w:pPr>
        <w:spacing w:after="0" w:line="240" w:lineRule="auto"/>
        <w:ind w:left="568" w:right="74"/>
        <w:jc w:val="both"/>
        <w:rPr>
          <w:rFonts w:ascii="Montserrat" w:eastAsia="Montserrat" w:hAnsi="Montserrat" w:cs="Montserrat"/>
          <w:sz w:val="18"/>
          <w:szCs w:val="18"/>
        </w:rPr>
      </w:pPr>
      <w:r>
        <w:rPr>
          <w:rFonts w:ascii="Montserrat" w:eastAsia="Montserrat" w:hAnsi="Montserrat" w:cs="Montserrat"/>
          <w:sz w:val="18"/>
          <w:szCs w:val="18"/>
        </w:rPr>
        <w:t xml:space="preserve">3) Pregătirea accesului la finanțare; </w:t>
      </w:r>
    </w:p>
    <w:p w14:paraId="3DCDA685" w14:textId="77777777" w:rsidR="00490946" w:rsidRDefault="00214C77">
      <w:pPr>
        <w:spacing w:after="0" w:line="240" w:lineRule="auto"/>
        <w:ind w:left="568" w:right="74"/>
        <w:jc w:val="both"/>
        <w:rPr>
          <w:rFonts w:ascii="Montserrat" w:eastAsia="Montserrat" w:hAnsi="Montserrat" w:cs="Montserrat"/>
          <w:sz w:val="18"/>
          <w:szCs w:val="18"/>
        </w:rPr>
      </w:pPr>
      <w:bookmarkStart w:id="1" w:name="_heading=h.3znysh7" w:colFirst="0" w:colLast="0"/>
      <w:bookmarkEnd w:id="1"/>
      <w:r>
        <w:rPr>
          <w:rFonts w:ascii="Montserrat" w:eastAsia="Montserrat" w:hAnsi="Montserrat" w:cs="Montserrat"/>
          <w:sz w:val="18"/>
          <w:szCs w:val="18"/>
        </w:rPr>
        <w:t>4) Cultură și competențe digitale.</w:t>
      </w:r>
    </w:p>
    <w:tbl>
      <w:tblPr>
        <w:tblStyle w:val="affffff2"/>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2548"/>
        <w:gridCol w:w="6567"/>
      </w:tblGrid>
      <w:tr w:rsidR="00490946" w14:paraId="5C4CE3E4" w14:textId="77777777">
        <w:trPr>
          <w:trHeight w:val="315"/>
        </w:trPr>
        <w:tc>
          <w:tcPr>
            <w:tcW w:w="5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57A13C3" w14:textId="77777777" w:rsidR="00490946" w:rsidRDefault="00490946">
            <w:pPr>
              <w:rPr>
                <w:rFonts w:ascii="Montserrat" w:eastAsia="Montserrat" w:hAnsi="Montserrat" w:cs="Montserrat"/>
                <w:sz w:val="18"/>
                <w:szCs w:val="18"/>
              </w:rPr>
            </w:pPr>
          </w:p>
        </w:tc>
        <w:tc>
          <w:tcPr>
            <w:tcW w:w="254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754D258" w14:textId="77777777" w:rsidR="00490946" w:rsidRDefault="00490946">
            <w:pPr>
              <w:rPr>
                <w:rFonts w:ascii="Montserrat" w:eastAsia="Montserrat" w:hAnsi="Montserrat" w:cs="Montserrat"/>
                <w:sz w:val="18"/>
                <w:szCs w:val="18"/>
              </w:rPr>
            </w:pPr>
          </w:p>
        </w:tc>
        <w:tc>
          <w:tcPr>
            <w:tcW w:w="6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C163DC7" w14:textId="77777777" w:rsidR="00490946" w:rsidRDefault="00214C77">
            <w:pPr>
              <w:rPr>
                <w:rFonts w:ascii="Montserrat" w:eastAsia="Montserrat" w:hAnsi="Montserrat" w:cs="Montserrat"/>
                <w:b/>
                <w:sz w:val="18"/>
                <w:szCs w:val="18"/>
              </w:rPr>
            </w:pPr>
            <w:r>
              <w:rPr>
                <w:rFonts w:ascii="Montserrat" w:eastAsia="Montserrat" w:hAnsi="Montserrat" w:cs="Montserrat"/>
                <w:b/>
                <w:sz w:val="18"/>
                <w:szCs w:val="18"/>
              </w:rPr>
              <w:t>Descriere</w:t>
            </w:r>
          </w:p>
        </w:tc>
      </w:tr>
      <w:tr w:rsidR="00490946" w14:paraId="76EFAD35" w14:textId="77777777">
        <w:trPr>
          <w:trHeight w:val="315"/>
        </w:trPr>
        <w:tc>
          <w:tcPr>
            <w:tcW w:w="5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CCF918D" w14:textId="77777777" w:rsidR="00490946" w:rsidRDefault="00214C77">
            <w:pPr>
              <w:jc w:val="right"/>
              <w:rPr>
                <w:rFonts w:ascii="Montserrat" w:eastAsia="Montserrat" w:hAnsi="Montserrat" w:cs="Montserrat"/>
                <w:b/>
                <w:sz w:val="18"/>
                <w:szCs w:val="18"/>
              </w:rPr>
            </w:pPr>
            <w:r>
              <w:rPr>
                <w:rFonts w:ascii="Montserrat" w:eastAsia="Montserrat" w:hAnsi="Montserrat" w:cs="Montserrat"/>
                <w:b/>
                <w:sz w:val="18"/>
                <w:szCs w:val="18"/>
              </w:rPr>
              <w:t>1</w:t>
            </w:r>
          </w:p>
        </w:tc>
        <w:tc>
          <w:tcPr>
            <w:tcW w:w="9115"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20F7B08" w14:textId="77777777" w:rsidR="00490946" w:rsidRDefault="00214C77">
            <w:pPr>
              <w:rPr>
                <w:rFonts w:ascii="Montserrat" w:eastAsia="Montserrat" w:hAnsi="Montserrat" w:cs="Montserrat"/>
                <w:b/>
                <w:sz w:val="18"/>
                <w:szCs w:val="18"/>
              </w:rPr>
            </w:pPr>
            <w:r>
              <w:rPr>
                <w:rFonts w:ascii="Montserrat" w:eastAsia="Montserrat" w:hAnsi="Montserrat" w:cs="Montserrat"/>
                <w:b/>
                <w:sz w:val="18"/>
                <w:szCs w:val="18"/>
              </w:rPr>
              <w:t>Ecosistem de inovare</w:t>
            </w:r>
          </w:p>
        </w:tc>
      </w:tr>
      <w:tr w:rsidR="00490946" w14:paraId="68133932" w14:textId="77777777">
        <w:trPr>
          <w:trHeight w:val="315"/>
        </w:trPr>
        <w:tc>
          <w:tcPr>
            <w:tcW w:w="5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3D4B925"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1.1</w:t>
            </w:r>
          </w:p>
        </w:tc>
        <w:tc>
          <w:tcPr>
            <w:tcW w:w="254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CFBA0C"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 xml:space="preserve">Raportul de resurse digitale </w:t>
            </w:r>
          </w:p>
        </w:tc>
        <w:tc>
          <w:tcPr>
            <w:tcW w:w="656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2156FF"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 xml:space="preserve">Reprezintă un raport detaliat, personalizat, pe baza Catalogului de soluții suport pentru digitalizare, dezvoltat de DIZ EDIH, a furnizorilor de </w:t>
            </w:r>
            <w:r>
              <w:rPr>
                <w:rFonts w:ascii="Montserrat" w:eastAsia="Montserrat" w:hAnsi="Montserrat" w:cs="Montserrat"/>
                <w:sz w:val="18"/>
                <w:szCs w:val="18"/>
              </w:rPr>
              <w:lastRenderedPageBreak/>
              <w:t>soluții (tehnice, software, consultanță, mentori, experți) potriviți nevoii specifice a instituției publice.</w:t>
            </w:r>
          </w:p>
        </w:tc>
      </w:tr>
      <w:tr w:rsidR="00490946" w14:paraId="31C21A66" w14:textId="77777777">
        <w:trPr>
          <w:trHeight w:val="315"/>
        </w:trPr>
        <w:tc>
          <w:tcPr>
            <w:tcW w:w="5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48614B9" w14:textId="77777777" w:rsidR="00490946" w:rsidRDefault="00214C77">
            <w:pPr>
              <w:jc w:val="right"/>
              <w:rPr>
                <w:rFonts w:ascii="Montserrat" w:eastAsia="Montserrat" w:hAnsi="Montserrat" w:cs="Montserrat"/>
                <w:b/>
                <w:sz w:val="18"/>
                <w:szCs w:val="18"/>
              </w:rPr>
            </w:pPr>
            <w:r>
              <w:rPr>
                <w:rFonts w:ascii="Montserrat" w:eastAsia="Montserrat" w:hAnsi="Montserrat" w:cs="Montserrat"/>
                <w:b/>
                <w:sz w:val="18"/>
                <w:szCs w:val="18"/>
              </w:rPr>
              <w:lastRenderedPageBreak/>
              <w:t>2</w:t>
            </w:r>
          </w:p>
        </w:tc>
        <w:tc>
          <w:tcPr>
            <w:tcW w:w="9115"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6D5C3B6" w14:textId="77777777" w:rsidR="00490946" w:rsidRDefault="00214C77">
            <w:pPr>
              <w:rPr>
                <w:rFonts w:ascii="Montserrat" w:eastAsia="Montserrat" w:hAnsi="Montserrat" w:cs="Montserrat"/>
                <w:b/>
                <w:sz w:val="18"/>
                <w:szCs w:val="18"/>
              </w:rPr>
            </w:pPr>
            <w:r>
              <w:rPr>
                <w:rFonts w:ascii="Montserrat" w:eastAsia="Montserrat" w:hAnsi="Montserrat" w:cs="Montserrat"/>
                <w:b/>
                <w:sz w:val="18"/>
                <w:szCs w:val="18"/>
              </w:rPr>
              <w:t>Servicii de testare înainte de investiție</w:t>
            </w:r>
          </w:p>
        </w:tc>
      </w:tr>
      <w:tr w:rsidR="00490946" w14:paraId="104DF480" w14:textId="77777777">
        <w:trPr>
          <w:trHeight w:val="315"/>
        </w:trPr>
        <w:tc>
          <w:tcPr>
            <w:tcW w:w="5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E7B8980"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2.1</w:t>
            </w:r>
          </w:p>
        </w:tc>
        <w:tc>
          <w:tcPr>
            <w:tcW w:w="254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456FA85"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Evaluare a maturității digitale – raport de consiliere și / sau audit IT (Digital Maturity Evaluation)</w:t>
            </w:r>
          </w:p>
        </w:tc>
        <w:tc>
          <w:tcPr>
            <w:tcW w:w="6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7D5A671"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Evaluarea maturității digitale este o etapă esențială în colaborarea cu DIZ EDIH. Acest pas determină, î</w:t>
            </w:r>
            <w:r>
              <w:rPr>
                <w:rFonts w:ascii="Montserrat" w:eastAsia="Montserrat" w:hAnsi="Montserrat" w:cs="Montserrat"/>
                <w:sz w:val="18"/>
                <w:szCs w:val="18"/>
              </w:rPr>
              <w:t xml:space="preserve">ntr-o primă etapă, nivelul de digitalizare actual al instituției sau departamentului. </w:t>
            </w:r>
          </w:p>
          <w:p w14:paraId="5A5F2CFE"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Auditul digital este un proces care se realizează la începutul colaborării cu DIZ EDIH, după 12 luni și după 36 de luni. Este obligatoriu ca fiecare client DIZ EDIH să realizeze aceste 3 audituri digitale. Presupune vizite pe teren și interviuri cu persoan</w:t>
            </w:r>
            <w:r>
              <w:rPr>
                <w:rFonts w:ascii="Montserrat" w:eastAsia="Montserrat" w:hAnsi="Montserrat" w:cs="Montserrat"/>
                <w:sz w:val="18"/>
                <w:szCs w:val="18"/>
              </w:rPr>
              <w:t>e cheie din organizație.</w:t>
            </w:r>
          </w:p>
        </w:tc>
      </w:tr>
      <w:tr w:rsidR="00490946" w14:paraId="4A445E38" w14:textId="77777777">
        <w:trPr>
          <w:trHeight w:val="315"/>
        </w:trPr>
        <w:tc>
          <w:tcPr>
            <w:tcW w:w="508" w:type="dxa"/>
            <w:vMerge w:val="restart"/>
            <w:tcBorders>
              <w:top w:val="single" w:sz="6" w:space="0" w:color="CCCCCC"/>
              <w:left w:val="single" w:sz="6" w:space="0" w:color="CCCCCC"/>
              <w:right w:val="single" w:sz="6" w:space="0" w:color="CCCCCC"/>
            </w:tcBorders>
            <w:shd w:val="clear" w:color="auto" w:fill="FFFFFF"/>
            <w:tcMar>
              <w:top w:w="30" w:type="dxa"/>
              <w:left w:w="45" w:type="dxa"/>
              <w:bottom w:w="30" w:type="dxa"/>
              <w:right w:w="45" w:type="dxa"/>
            </w:tcMar>
          </w:tcPr>
          <w:p w14:paraId="19A99F61"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2.2</w:t>
            </w:r>
          </w:p>
        </w:tc>
        <w:tc>
          <w:tcPr>
            <w:tcW w:w="2548" w:type="dxa"/>
            <w:vMerge w:val="restart"/>
            <w:tcBorders>
              <w:top w:val="single" w:sz="6" w:space="0" w:color="CCCCCC"/>
              <w:left w:val="single" w:sz="6" w:space="0" w:color="CCCCCC"/>
              <w:right w:val="single" w:sz="6" w:space="0" w:color="CCCCCC"/>
            </w:tcBorders>
            <w:shd w:val="clear" w:color="auto" w:fill="FFFFFF"/>
            <w:tcMar>
              <w:top w:w="30" w:type="dxa"/>
              <w:left w:w="45" w:type="dxa"/>
              <w:bottom w:w="30" w:type="dxa"/>
              <w:right w:w="45" w:type="dxa"/>
            </w:tcMar>
          </w:tcPr>
          <w:p w14:paraId="1B540DA7"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Dezvoltarea viziunii de transformare digitală (Visioning for Digital Transformation) cu ajutorul experților DIZ EDIH.</w:t>
            </w:r>
          </w:p>
        </w:tc>
        <w:tc>
          <w:tcPr>
            <w:tcW w:w="656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29C891A"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Ateliere interactive cu beneficiarii pentru a dezvolta o viziune clară a transformării digitale și a parcurs</w:t>
            </w:r>
            <w:r>
              <w:rPr>
                <w:rFonts w:ascii="Montserrat" w:eastAsia="Montserrat" w:hAnsi="Montserrat" w:cs="Montserrat"/>
                <w:sz w:val="18"/>
                <w:szCs w:val="18"/>
              </w:rPr>
              <w:t>ului de implementare.</w:t>
            </w:r>
          </w:p>
        </w:tc>
      </w:tr>
      <w:tr w:rsidR="00490946" w14:paraId="70634A47" w14:textId="77777777">
        <w:trPr>
          <w:trHeight w:val="315"/>
        </w:trPr>
        <w:tc>
          <w:tcPr>
            <w:tcW w:w="508" w:type="dxa"/>
            <w:vMerge/>
            <w:tcBorders>
              <w:top w:val="single" w:sz="6" w:space="0" w:color="CCCCCC"/>
              <w:left w:val="single" w:sz="6" w:space="0" w:color="CCCCCC"/>
              <w:right w:val="single" w:sz="6" w:space="0" w:color="CCCCCC"/>
            </w:tcBorders>
            <w:shd w:val="clear" w:color="auto" w:fill="FFFFFF"/>
            <w:tcMar>
              <w:top w:w="30" w:type="dxa"/>
              <w:left w:w="45" w:type="dxa"/>
              <w:bottom w:w="30" w:type="dxa"/>
              <w:right w:w="45" w:type="dxa"/>
            </w:tcMar>
          </w:tcPr>
          <w:p w14:paraId="3BDF77E4" w14:textId="77777777" w:rsidR="00490946" w:rsidRDefault="00490946">
            <w:pPr>
              <w:widowControl w:val="0"/>
              <w:spacing w:line="276" w:lineRule="auto"/>
              <w:rPr>
                <w:rFonts w:ascii="Montserrat" w:eastAsia="Montserrat" w:hAnsi="Montserrat" w:cs="Montserrat"/>
                <w:sz w:val="18"/>
                <w:szCs w:val="18"/>
              </w:rPr>
            </w:pPr>
          </w:p>
        </w:tc>
        <w:tc>
          <w:tcPr>
            <w:tcW w:w="2548" w:type="dxa"/>
            <w:vMerge/>
            <w:tcBorders>
              <w:top w:val="single" w:sz="6" w:space="0" w:color="CCCCCC"/>
              <w:left w:val="single" w:sz="6" w:space="0" w:color="CCCCCC"/>
              <w:right w:val="single" w:sz="6" w:space="0" w:color="CCCCCC"/>
            </w:tcBorders>
            <w:shd w:val="clear" w:color="auto" w:fill="FFFFFF"/>
            <w:tcMar>
              <w:top w:w="30" w:type="dxa"/>
              <w:left w:w="45" w:type="dxa"/>
              <w:bottom w:w="30" w:type="dxa"/>
              <w:right w:w="45" w:type="dxa"/>
            </w:tcMar>
          </w:tcPr>
          <w:p w14:paraId="070745BD" w14:textId="77777777" w:rsidR="00490946" w:rsidRDefault="00490946">
            <w:pPr>
              <w:widowControl w:val="0"/>
              <w:spacing w:line="276" w:lineRule="auto"/>
              <w:rPr>
                <w:rFonts w:ascii="Montserrat" w:eastAsia="Montserrat" w:hAnsi="Montserrat" w:cs="Montserrat"/>
                <w:sz w:val="18"/>
                <w:szCs w:val="18"/>
              </w:rPr>
            </w:pPr>
          </w:p>
        </w:tc>
        <w:tc>
          <w:tcPr>
            <w:tcW w:w="656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D0B2A51"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Acest proces presupune sesiuni interactive cu expertiză sectorială, analiza nevoilor organizaționale, un design preliminar al parcursului de transformare digitală.</w:t>
            </w:r>
          </w:p>
        </w:tc>
      </w:tr>
      <w:tr w:rsidR="00490946" w14:paraId="76F16658" w14:textId="77777777">
        <w:trPr>
          <w:trHeight w:val="315"/>
        </w:trPr>
        <w:tc>
          <w:tcPr>
            <w:tcW w:w="5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C25725E"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2.3</w:t>
            </w:r>
          </w:p>
        </w:tc>
        <w:tc>
          <w:tcPr>
            <w:tcW w:w="254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3A13B45"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Demonstratoare de tehnologii - Ateliere tehnologice</w:t>
            </w:r>
          </w:p>
        </w:tc>
        <w:tc>
          <w:tcPr>
            <w:tcW w:w="656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6B859B"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Ateliere orientate către tehnologii cheie, pentru clienții DIZ EDIH, care vor contribui la creșterea gradului de conștientizare și prezentarea beneficiilor tehnologiei, într-un mod accesibil și relevant.</w:t>
            </w:r>
          </w:p>
        </w:tc>
      </w:tr>
      <w:tr w:rsidR="00490946" w14:paraId="69747668" w14:textId="77777777">
        <w:trPr>
          <w:trHeight w:val="315"/>
        </w:trPr>
        <w:tc>
          <w:tcPr>
            <w:tcW w:w="5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5F03269"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2.4</w:t>
            </w:r>
          </w:p>
        </w:tc>
        <w:tc>
          <w:tcPr>
            <w:tcW w:w="254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ACAA41D"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Demonstrare, testare, experimentare (DTE) - Analiza detaliată a nevoilor și a cerințelor tehnice</w:t>
            </w:r>
          </w:p>
        </w:tc>
        <w:tc>
          <w:tcPr>
            <w:tcW w:w="656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B06A855"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Analiza detaliată a nevoilor și a cerințelor tehnice, a gradului de pregătire pentru digitalizare, demonstrarea de soluții tehnologice standard (DTE light</w:t>
            </w:r>
            <w:r>
              <w:rPr>
                <w:rFonts w:ascii="Montserrat" w:eastAsia="Montserrat" w:hAnsi="Montserrat" w:cs="Montserrat"/>
                <w:sz w:val="18"/>
                <w:szCs w:val="18"/>
              </w:rPr>
              <w:t>) pentru a identifica cele mai bune soluții și pentru a pregăti calea pentru implementarea tehnologiei.</w:t>
            </w:r>
          </w:p>
        </w:tc>
      </w:tr>
      <w:tr w:rsidR="00490946" w14:paraId="29614E8C" w14:textId="77777777">
        <w:trPr>
          <w:trHeight w:val="315"/>
        </w:trPr>
        <w:tc>
          <w:tcPr>
            <w:tcW w:w="5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3EF5018"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2.5</w:t>
            </w:r>
          </w:p>
        </w:tc>
        <w:tc>
          <w:tcPr>
            <w:tcW w:w="2548" w:type="dxa"/>
            <w:tcBorders>
              <w:top w:val="single" w:sz="6" w:space="0" w:color="CCCCCC"/>
              <w:left w:val="single" w:sz="6" w:space="0" w:color="CCCCCC"/>
              <w:bottom w:val="single" w:sz="8" w:space="0" w:color="E7E6E6"/>
              <w:right w:val="single" w:sz="6" w:space="0" w:color="CCCCCC"/>
            </w:tcBorders>
            <w:shd w:val="clear" w:color="auto" w:fill="FFFFFF"/>
            <w:tcMar>
              <w:top w:w="30" w:type="dxa"/>
              <w:left w:w="45" w:type="dxa"/>
              <w:bottom w:w="30" w:type="dxa"/>
              <w:right w:w="45" w:type="dxa"/>
            </w:tcMar>
          </w:tcPr>
          <w:p w14:paraId="7EE07A2A"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Demonstrare, testare, experimentare (DTE) - Acces la infrastructură și expertiză de testare/validare/prototipare (DTE full)</w:t>
            </w:r>
          </w:p>
        </w:tc>
        <w:tc>
          <w:tcPr>
            <w:tcW w:w="656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4BB881C"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Accesul la infrastructu</w:t>
            </w:r>
            <w:r>
              <w:rPr>
                <w:rFonts w:ascii="Montserrat" w:eastAsia="Montserrat" w:hAnsi="Montserrat" w:cs="Montserrat"/>
                <w:sz w:val="18"/>
                <w:szCs w:val="18"/>
              </w:rPr>
              <w:t>ră și la experți va permite să valideze concepte, să efectueze prototipuri rapide, să valideze produse și/sau servicii și să testeze echipamente digitale inovatoare care pot îmbunătăți activitatea instituției publice. Include serviciile de la 2.4 (DTE ligh</w:t>
            </w:r>
            <w:r>
              <w:rPr>
                <w:rFonts w:ascii="Montserrat" w:eastAsia="Montserrat" w:hAnsi="Montserrat" w:cs="Montserrat"/>
                <w:sz w:val="18"/>
                <w:szCs w:val="18"/>
              </w:rPr>
              <w:t>t), proiectarea tehnică și experimentarea preliminară a soluțiilor pentru cazul de utilizare al beneficiarului pentru a asigura implementarea de succes a tehnologiei</w:t>
            </w:r>
          </w:p>
        </w:tc>
      </w:tr>
      <w:tr w:rsidR="00490946" w14:paraId="764C95A6" w14:textId="77777777">
        <w:trPr>
          <w:trHeight w:val="700"/>
        </w:trPr>
        <w:tc>
          <w:tcPr>
            <w:tcW w:w="508" w:type="dxa"/>
            <w:tcBorders>
              <w:top w:val="single" w:sz="6" w:space="0" w:color="CCCCCC"/>
              <w:left w:val="single" w:sz="6" w:space="0" w:color="CCCCCC"/>
              <w:bottom w:val="single" w:sz="6" w:space="0" w:color="CCCCCC"/>
              <w:right w:val="single" w:sz="8" w:space="0" w:color="E7E6E6"/>
            </w:tcBorders>
            <w:shd w:val="clear" w:color="auto" w:fill="FFFFFF"/>
            <w:tcMar>
              <w:top w:w="30" w:type="dxa"/>
              <w:left w:w="45" w:type="dxa"/>
              <w:bottom w:w="30" w:type="dxa"/>
              <w:right w:w="45" w:type="dxa"/>
            </w:tcMar>
          </w:tcPr>
          <w:p w14:paraId="150F296D"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2.6</w:t>
            </w:r>
          </w:p>
        </w:tc>
        <w:tc>
          <w:tcPr>
            <w:tcW w:w="2548" w:type="dxa"/>
            <w:tcBorders>
              <w:top w:val="single" w:sz="8" w:space="0" w:color="E7E6E6"/>
              <w:left w:val="single" w:sz="8" w:space="0" w:color="E7E6E6"/>
              <w:bottom w:val="single" w:sz="8" w:space="0" w:color="E7E6E6"/>
              <w:right w:val="single" w:sz="8" w:space="0" w:color="E7E6E6"/>
            </w:tcBorders>
            <w:tcMar>
              <w:top w:w="0" w:type="dxa"/>
              <w:left w:w="100" w:type="dxa"/>
              <w:bottom w:w="0" w:type="dxa"/>
              <w:right w:w="100" w:type="dxa"/>
            </w:tcMar>
          </w:tcPr>
          <w:p w14:paraId="01B508E7" w14:textId="77777777" w:rsidR="00490946" w:rsidRDefault="00214C77">
            <w:pPr>
              <w:jc w:val="both"/>
              <w:rPr>
                <w:rFonts w:ascii="Montserrat" w:eastAsia="Montserrat" w:hAnsi="Montserrat" w:cs="Montserrat"/>
                <w:i/>
                <w:sz w:val="18"/>
                <w:szCs w:val="18"/>
              </w:rPr>
            </w:pPr>
            <w:r>
              <w:rPr>
                <w:rFonts w:ascii="Montserrat" w:eastAsia="Montserrat" w:hAnsi="Montserrat" w:cs="Montserrat"/>
                <w:i/>
                <w:sz w:val="18"/>
                <w:szCs w:val="18"/>
              </w:rPr>
              <w:t>Digital Feasibility Study (IT counselling service) – light</w:t>
            </w:r>
          </w:p>
        </w:tc>
        <w:tc>
          <w:tcPr>
            <w:tcW w:w="6567" w:type="dxa"/>
            <w:tcBorders>
              <w:top w:val="single" w:sz="6" w:space="0" w:color="CCCCCC"/>
              <w:left w:val="single" w:sz="8" w:space="0" w:color="E7E6E6"/>
              <w:bottom w:val="single" w:sz="6" w:space="0" w:color="CCCCCC"/>
              <w:right w:val="single" w:sz="6" w:space="0" w:color="CCCCCC"/>
            </w:tcBorders>
            <w:shd w:val="clear" w:color="auto" w:fill="FFFFFF"/>
            <w:tcMar>
              <w:top w:w="30" w:type="dxa"/>
              <w:left w:w="45" w:type="dxa"/>
              <w:bottom w:w="30" w:type="dxa"/>
              <w:right w:w="45" w:type="dxa"/>
            </w:tcMar>
          </w:tcPr>
          <w:p w14:paraId="19233247"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Studiu de fezabilitate a proiectului de digitalizare (consultanta IT) - varianta scurtă</w:t>
            </w:r>
          </w:p>
        </w:tc>
      </w:tr>
      <w:tr w:rsidR="00490946" w14:paraId="2D9EE769" w14:textId="77777777">
        <w:trPr>
          <w:trHeight w:val="315"/>
        </w:trPr>
        <w:tc>
          <w:tcPr>
            <w:tcW w:w="508" w:type="dxa"/>
            <w:tcBorders>
              <w:top w:val="single" w:sz="6" w:space="0" w:color="CCCCCC"/>
              <w:left w:val="single" w:sz="6" w:space="0" w:color="CCCCCC"/>
              <w:bottom w:val="single" w:sz="6" w:space="0" w:color="CCCCCC"/>
              <w:right w:val="single" w:sz="8" w:space="0" w:color="E7E6E6"/>
            </w:tcBorders>
            <w:shd w:val="clear" w:color="auto" w:fill="FFFFFF"/>
            <w:tcMar>
              <w:top w:w="30" w:type="dxa"/>
              <w:left w:w="45" w:type="dxa"/>
              <w:bottom w:w="30" w:type="dxa"/>
              <w:right w:w="45" w:type="dxa"/>
            </w:tcMar>
          </w:tcPr>
          <w:p w14:paraId="7315F990"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2.7</w:t>
            </w:r>
          </w:p>
        </w:tc>
        <w:tc>
          <w:tcPr>
            <w:tcW w:w="2548" w:type="dxa"/>
            <w:tcBorders>
              <w:top w:val="single" w:sz="8" w:space="0" w:color="E7E6E6"/>
              <w:left w:val="single" w:sz="8" w:space="0" w:color="E7E6E6"/>
              <w:bottom w:val="single" w:sz="8" w:space="0" w:color="E7E6E6"/>
              <w:right w:val="single" w:sz="8" w:space="0" w:color="E7E6E6"/>
            </w:tcBorders>
            <w:tcMar>
              <w:top w:w="0" w:type="dxa"/>
              <w:left w:w="100" w:type="dxa"/>
              <w:bottom w:w="0" w:type="dxa"/>
              <w:right w:w="100" w:type="dxa"/>
            </w:tcMar>
          </w:tcPr>
          <w:p w14:paraId="2D13F7AF" w14:textId="77777777" w:rsidR="00490946" w:rsidRDefault="00214C77">
            <w:pPr>
              <w:jc w:val="both"/>
              <w:rPr>
                <w:rFonts w:ascii="Montserrat" w:eastAsia="Montserrat" w:hAnsi="Montserrat" w:cs="Montserrat"/>
                <w:i/>
                <w:sz w:val="18"/>
                <w:szCs w:val="18"/>
              </w:rPr>
            </w:pPr>
            <w:r>
              <w:rPr>
                <w:rFonts w:ascii="Montserrat" w:eastAsia="Montserrat" w:hAnsi="Montserrat" w:cs="Montserrat"/>
                <w:i/>
                <w:sz w:val="18"/>
                <w:szCs w:val="18"/>
              </w:rPr>
              <w:t>Digital Feasibility Study (IT counselling service) – medium</w:t>
            </w:r>
          </w:p>
        </w:tc>
        <w:tc>
          <w:tcPr>
            <w:tcW w:w="6567" w:type="dxa"/>
            <w:tcBorders>
              <w:top w:val="single" w:sz="6" w:space="0" w:color="CCCCCC"/>
              <w:left w:val="single" w:sz="8" w:space="0" w:color="E7E6E6"/>
              <w:bottom w:val="single" w:sz="6" w:space="0" w:color="CCCCCC"/>
              <w:right w:val="single" w:sz="6" w:space="0" w:color="CCCCCC"/>
            </w:tcBorders>
            <w:shd w:val="clear" w:color="auto" w:fill="FFFFFF"/>
            <w:tcMar>
              <w:top w:w="30" w:type="dxa"/>
              <w:left w:w="45" w:type="dxa"/>
              <w:bottom w:w="30" w:type="dxa"/>
              <w:right w:w="45" w:type="dxa"/>
            </w:tcMar>
          </w:tcPr>
          <w:p w14:paraId="7211BD7A"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Studiu de fezabilitate a proiectului de digitalizare (consultanta IT) - varianta medie</w:t>
            </w:r>
          </w:p>
        </w:tc>
      </w:tr>
      <w:tr w:rsidR="00490946" w14:paraId="5732D448" w14:textId="77777777">
        <w:trPr>
          <w:trHeight w:val="315"/>
        </w:trPr>
        <w:tc>
          <w:tcPr>
            <w:tcW w:w="508" w:type="dxa"/>
            <w:tcBorders>
              <w:top w:val="single" w:sz="6" w:space="0" w:color="CCCCCC"/>
              <w:left w:val="single" w:sz="6" w:space="0" w:color="CCCCCC"/>
              <w:bottom w:val="single" w:sz="6" w:space="0" w:color="CCCCCC"/>
              <w:right w:val="single" w:sz="8" w:space="0" w:color="E7E6E6"/>
            </w:tcBorders>
            <w:shd w:val="clear" w:color="auto" w:fill="FFFFFF"/>
            <w:tcMar>
              <w:top w:w="30" w:type="dxa"/>
              <w:left w:w="45" w:type="dxa"/>
              <w:bottom w:w="30" w:type="dxa"/>
              <w:right w:w="45" w:type="dxa"/>
            </w:tcMar>
          </w:tcPr>
          <w:p w14:paraId="442064D0"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2.8</w:t>
            </w:r>
          </w:p>
        </w:tc>
        <w:tc>
          <w:tcPr>
            <w:tcW w:w="2548" w:type="dxa"/>
            <w:tcBorders>
              <w:top w:val="single" w:sz="8" w:space="0" w:color="E7E6E6"/>
              <w:left w:val="single" w:sz="8" w:space="0" w:color="E7E6E6"/>
              <w:bottom w:val="single" w:sz="8" w:space="0" w:color="E7E6E6"/>
              <w:right w:val="single" w:sz="8" w:space="0" w:color="E7E6E6"/>
            </w:tcBorders>
            <w:tcMar>
              <w:top w:w="0" w:type="dxa"/>
              <w:left w:w="100" w:type="dxa"/>
              <w:bottom w:w="0" w:type="dxa"/>
              <w:right w:w="100" w:type="dxa"/>
            </w:tcMar>
          </w:tcPr>
          <w:p w14:paraId="29C845D9" w14:textId="77777777" w:rsidR="00490946" w:rsidRDefault="00214C77">
            <w:pPr>
              <w:jc w:val="both"/>
              <w:rPr>
                <w:rFonts w:ascii="Montserrat" w:eastAsia="Montserrat" w:hAnsi="Montserrat" w:cs="Montserrat"/>
                <w:i/>
                <w:sz w:val="18"/>
                <w:szCs w:val="18"/>
              </w:rPr>
            </w:pPr>
            <w:r>
              <w:rPr>
                <w:rFonts w:ascii="Montserrat" w:eastAsia="Montserrat" w:hAnsi="Montserrat" w:cs="Montserrat"/>
                <w:i/>
                <w:sz w:val="18"/>
                <w:szCs w:val="18"/>
              </w:rPr>
              <w:t>Digital Feasibility Study (IT counselling service) – complex</w:t>
            </w:r>
          </w:p>
        </w:tc>
        <w:tc>
          <w:tcPr>
            <w:tcW w:w="6567" w:type="dxa"/>
            <w:tcBorders>
              <w:top w:val="single" w:sz="6" w:space="0" w:color="CCCCCC"/>
              <w:left w:val="single" w:sz="8" w:space="0" w:color="E7E6E6"/>
              <w:bottom w:val="single" w:sz="6" w:space="0" w:color="CCCCCC"/>
              <w:right w:val="single" w:sz="6" w:space="0" w:color="CCCCCC"/>
            </w:tcBorders>
            <w:shd w:val="clear" w:color="auto" w:fill="FFFFFF"/>
            <w:tcMar>
              <w:top w:w="30" w:type="dxa"/>
              <w:left w:w="45" w:type="dxa"/>
              <w:bottom w:w="30" w:type="dxa"/>
              <w:right w:w="45" w:type="dxa"/>
            </w:tcMar>
          </w:tcPr>
          <w:p w14:paraId="032C57D9"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Studiu de fezabilitate a proiectului de digitalizare (consultanta IT) - varianta complexă</w:t>
            </w:r>
          </w:p>
        </w:tc>
      </w:tr>
      <w:tr w:rsidR="00490946" w14:paraId="51D3876C" w14:textId="77777777">
        <w:trPr>
          <w:trHeight w:val="315"/>
        </w:trPr>
        <w:tc>
          <w:tcPr>
            <w:tcW w:w="508" w:type="dxa"/>
            <w:tcBorders>
              <w:top w:val="single" w:sz="6" w:space="0" w:color="CCCCCC"/>
              <w:left w:val="single" w:sz="6" w:space="0" w:color="CCCCCC"/>
              <w:bottom w:val="single" w:sz="6" w:space="0" w:color="CCCCCC"/>
              <w:right w:val="single" w:sz="8" w:space="0" w:color="E7E6E6"/>
            </w:tcBorders>
            <w:shd w:val="clear" w:color="auto" w:fill="FFFFFF"/>
            <w:tcMar>
              <w:top w:w="30" w:type="dxa"/>
              <w:left w:w="45" w:type="dxa"/>
              <w:bottom w:w="30" w:type="dxa"/>
              <w:right w:w="45" w:type="dxa"/>
            </w:tcMar>
          </w:tcPr>
          <w:p w14:paraId="5406ADB1"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2.9</w:t>
            </w:r>
          </w:p>
        </w:tc>
        <w:tc>
          <w:tcPr>
            <w:tcW w:w="2548" w:type="dxa"/>
            <w:tcBorders>
              <w:top w:val="single" w:sz="8" w:space="0" w:color="E7E6E6"/>
              <w:left w:val="single" w:sz="8" w:space="0" w:color="E7E6E6"/>
              <w:bottom w:val="single" w:sz="8" w:space="0" w:color="E7E6E6"/>
              <w:right w:val="single" w:sz="8" w:space="0" w:color="E7E6E6"/>
            </w:tcBorders>
            <w:tcMar>
              <w:top w:w="0" w:type="dxa"/>
              <w:left w:w="100" w:type="dxa"/>
              <w:bottom w:w="0" w:type="dxa"/>
              <w:right w:w="100" w:type="dxa"/>
            </w:tcMar>
          </w:tcPr>
          <w:p w14:paraId="1F42407C" w14:textId="77777777" w:rsidR="00490946" w:rsidRDefault="00214C77">
            <w:pPr>
              <w:jc w:val="both"/>
              <w:rPr>
                <w:rFonts w:ascii="Montserrat" w:eastAsia="Montserrat" w:hAnsi="Montserrat" w:cs="Montserrat"/>
                <w:i/>
                <w:sz w:val="18"/>
                <w:szCs w:val="18"/>
              </w:rPr>
            </w:pPr>
            <w:r>
              <w:rPr>
                <w:rFonts w:ascii="Montserrat" w:eastAsia="Montserrat" w:hAnsi="Montserrat" w:cs="Montserrat"/>
                <w:i/>
                <w:sz w:val="18"/>
                <w:szCs w:val="18"/>
              </w:rPr>
              <w:t>IT Audit report – light (assessing impact on DESI indicators post-implementation)</w:t>
            </w:r>
          </w:p>
        </w:tc>
        <w:tc>
          <w:tcPr>
            <w:tcW w:w="6567" w:type="dxa"/>
            <w:tcBorders>
              <w:top w:val="single" w:sz="6" w:space="0" w:color="CCCCCC"/>
              <w:left w:val="single" w:sz="8" w:space="0" w:color="E7E6E6"/>
              <w:bottom w:val="single" w:sz="6" w:space="0" w:color="CCCCCC"/>
              <w:right w:val="single" w:sz="6" w:space="0" w:color="CCCCCC"/>
            </w:tcBorders>
            <w:shd w:val="clear" w:color="auto" w:fill="FFFFFF"/>
            <w:tcMar>
              <w:top w:w="30" w:type="dxa"/>
              <w:left w:w="45" w:type="dxa"/>
              <w:bottom w:w="30" w:type="dxa"/>
              <w:right w:w="45" w:type="dxa"/>
            </w:tcMar>
          </w:tcPr>
          <w:p w14:paraId="4BB09F13"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Raport de audit IT</w:t>
            </w:r>
            <w:r>
              <w:rPr>
                <w:rFonts w:ascii="Montserrat" w:eastAsia="Montserrat" w:hAnsi="Montserrat" w:cs="Montserrat"/>
                <w:sz w:val="18"/>
                <w:szCs w:val="18"/>
              </w:rPr>
              <w:t xml:space="preserve"> - varianta scurtă (analiza de impact a indicatorilor DESI post-implementare</w:t>
            </w:r>
          </w:p>
        </w:tc>
      </w:tr>
      <w:tr w:rsidR="00490946" w14:paraId="055D6BE7" w14:textId="77777777">
        <w:trPr>
          <w:trHeight w:val="315"/>
        </w:trPr>
        <w:tc>
          <w:tcPr>
            <w:tcW w:w="508" w:type="dxa"/>
            <w:tcBorders>
              <w:top w:val="single" w:sz="6" w:space="0" w:color="CCCCCC"/>
              <w:left w:val="single" w:sz="6" w:space="0" w:color="CCCCCC"/>
              <w:bottom w:val="single" w:sz="6" w:space="0" w:color="CCCCCC"/>
              <w:right w:val="single" w:sz="8" w:space="0" w:color="E7E6E6"/>
            </w:tcBorders>
            <w:shd w:val="clear" w:color="auto" w:fill="FFFFFF"/>
            <w:tcMar>
              <w:top w:w="30" w:type="dxa"/>
              <w:left w:w="45" w:type="dxa"/>
              <w:bottom w:w="30" w:type="dxa"/>
              <w:right w:w="45" w:type="dxa"/>
            </w:tcMar>
          </w:tcPr>
          <w:p w14:paraId="3AFF2D2D"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2.10</w:t>
            </w:r>
          </w:p>
        </w:tc>
        <w:tc>
          <w:tcPr>
            <w:tcW w:w="2548" w:type="dxa"/>
            <w:tcBorders>
              <w:top w:val="single" w:sz="8" w:space="0" w:color="E7E6E6"/>
              <w:left w:val="single" w:sz="8" w:space="0" w:color="E7E6E6"/>
              <w:bottom w:val="single" w:sz="8" w:space="0" w:color="E7E6E6"/>
              <w:right w:val="single" w:sz="8" w:space="0" w:color="E7E6E6"/>
            </w:tcBorders>
            <w:tcMar>
              <w:top w:w="0" w:type="dxa"/>
              <w:left w:w="100" w:type="dxa"/>
              <w:bottom w:w="0" w:type="dxa"/>
              <w:right w:w="100" w:type="dxa"/>
            </w:tcMar>
          </w:tcPr>
          <w:p w14:paraId="6A74E33F" w14:textId="77777777" w:rsidR="00490946" w:rsidRDefault="00214C77">
            <w:pPr>
              <w:jc w:val="both"/>
              <w:rPr>
                <w:rFonts w:ascii="Montserrat" w:eastAsia="Montserrat" w:hAnsi="Montserrat" w:cs="Montserrat"/>
                <w:i/>
                <w:sz w:val="18"/>
                <w:szCs w:val="18"/>
              </w:rPr>
            </w:pPr>
            <w:r>
              <w:rPr>
                <w:rFonts w:ascii="Montserrat" w:eastAsia="Montserrat" w:hAnsi="Montserrat" w:cs="Montserrat"/>
                <w:i/>
                <w:sz w:val="18"/>
                <w:szCs w:val="18"/>
              </w:rPr>
              <w:t>IT Audit report – medium (assessing impact on DESI indicators post-implementation)</w:t>
            </w:r>
          </w:p>
        </w:tc>
        <w:tc>
          <w:tcPr>
            <w:tcW w:w="6567" w:type="dxa"/>
            <w:tcBorders>
              <w:top w:val="single" w:sz="6" w:space="0" w:color="CCCCCC"/>
              <w:left w:val="single" w:sz="8" w:space="0" w:color="E7E6E6"/>
              <w:bottom w:val="single" w:sz="6" w:space="0" w:color="CCCCCC"/>
              <w:right w:val="single" w:sz="6" w:space="0" w:color="CCCCCC"/>
            </w:tcBorders>
            <w:shd w:val="clear" w:color="auto" w:fill="FFFFFF"/>
            <w:tcMar>
              <w:top w:w="30" w:type="dxa"/>
              <w:left w:w="45" w:type="dxa"/>
              <w:bottom w:w="30" w:type="dxa"/>
              <w:right w:w="45" w:type="dxa"/>
            </w:tcMar>
          </w:tcPr>
          <w:p w14:paraId="213EE82B"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Raport de audit IT - varianta medie (analiza de impact a indicatorilor DESI post-implementare</w:t>
            </w:r>
          </w:p>
        </w:tc>
      </w:tr>
      <w:tr w:rsidR="00490946" w14:paraId="3614D913" w14:textId="77777777">
        <w:trPr>
          <w:trHeight w:val="315"/>
        </w:trPr>
        <w:tc>
          <w:tcPr>
            <w:tcW w:w="508" w:type="dxa"/>
            <w:tcBorders>
              <w:top w:val="single" w:sz="6" w:space="0" w:color="CCCCCC"/>
              <w:left w:val="single" w:sz="6" w:space="0" w:color="CCCCCC"/>
              <w:bottom w:val="single" w:sz="6" w:space="0" w:color="CCCCCC"/>
              <w:right w:val="single" w:sz="8" w:space="0" w:color="E7E6E6"/>
            </w:tcBorders>
            <w:shd w:val="clear" w:color="auto" w:fill="FFFFFF"/>
            <w:tcMar>
              <w:top w:w="30" w:type="dxa"/>
              <w:left w:w="45" w:type="dxa"/>
              <w:bottom w:w="30" w:type="dxa"/>
              <w:right w:w="45" w:type="dxa"/>
            </w:tcMar>
          </w:tcPr>
          <w:p w14:paraId="6C012BD2"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2.11</w:t>
            </w:r>
          </w:p>
        </w:tc>
        <w:tc>
          <w:tcPr>
            <w:tcW w:w="2548" w:type="dxa"/>
            <w:tcBorders>
              <w:top w:val="single" w:sz="8" w:space="0" w:color="E7E6E6"/>
              <w:left w:val="single" w:sz="8" w:space="0" w:color="E7E6E6"/>
              <w:bottom w:val="single" w:sz="8" w:space="0" w:color="E7E6E6"/>
              <w:right w:val="single" w:sz="8" w:space="0" w:color="E7E6E6"/>
            </w:tcBorders>
            <w:tcMar>
              <w:top w:w="0" w:type="dxa"/>
              <w:left w:w="100" w:type="dxa"/>
              <w:bottom w:w="0" w:type="dxa"/>
              <w:right w:w="100" w:type="dxa"/>
            </w:tcMar>
          </w:tcPr>
          <w:p w14:paraId="03FB0C42" w14:textId="77777777" w:rsidR="00490946" w:rsidRDefault="00214C77">
            <w:pPr>
              <w:jc w:val="both"/>
              <w:rPr>
                <w:rFonts w:ascii="Montserrat" w:eastAsia="Montserrat" w:hAnsi="Montserrat" w:cs="Montserrat"/>
                <w:i/>
                <w:sz w:val="18"/>
                <w:szCs w:val="18"/>
              </w:rPr>
            </w:pPr>
            <w:r>
              <w:rPr>
                <w:rFonts w:ascii="Montserrat" w:eastAsia="Montserrat" w:hAnsi="Montserrat" w:cs="Montserrat"/>
                <w:i/>
                <w:sz w:val="18"/>
                <w:szCs w:val="18"/>
              </w:rPr>
              <w:t>IT Audit report – complex (assessing impact on DESI indicators post-implementation)</w:t>
            </w:r>
          </w:p>
        </w:tc>
        <w:tc>
          <w:tcPr>
            <w:tcW w:w="6567" w:type="dxa"/>
            <w:tcBorders>
              <w:top w:val="single" w:sz="6" w:space="0" w:color="CCCCCC"/>
              <w:left w:val="single" w:sz="8" w:space="0" w:color="E7E6E6"/>
              <w:bottom w:val="single" w:sz="6" w:space="0" w:color="CCCCCC"/>
              <w:right w:val="single" w:sz="6" w:space="0" w:color="CCCCCC"/>
            </w:tcBorders>
            <w:shd w:val="clear" w:color="auto" w:fill="FFFFFF"/>
            <w:tcMar>
              <w:top w:w="30" w:type="dxa"/>
              <w:left w:w="45" w:type="dxa"/>
              <w:bottom w:w="30" w:type="dxa"/>
              <w:right w:w="45" w:type="dxa"/>
            </w:tcMar>
          </w:tcPr>
          <w:p w14:paraId="5111E1EB"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Raport de audit IT - varianta complexă (analiza de impact a indicatorilo</w:t>
            </w:r>
            <w:r>
              <w:rPr>
                <w:rFonts w:ascii="Montserrat" w:eastAsia="Montserrat" w:hAnsi="Montserrat" w:cs="Montserrat"/>
                <w:sz w:val="18"/>
                <w:szCs w:val="18"/>
              </w:rPr>
              <w:t>r DESI post-implementare</w:t>
            </w:r>
          </w:p>
        </w:tc>
      </w:tr>
      <w:tr w:rsidR="00490946" w14:paraId="59225F49" w14:textId="77777777">
        <w:trPr>
          <w:trHeight w:val="315"/>
        </w:trPr>
        <w:tc>
          <w:tcPr>
            <w:tcW w:w="508" w:type="dxa"/>
            <w:tcBorders>
              <w:top w:val="single" w:sz="6" w:space="0" w:color="CCCCCC"/>
              <w:left w:val="single" w:sz="6" w:space="0" w:color="CCCCCC"/>
              <w:bottom w:val="single" w:sz="6" w:space="0" w:color="CCCCCC"/>
              <w:right w:val="single" w:sz="8" w:space="0" w:color="E7E6E6"/>
            </w:tcBorders>
            <w:shd w:val="clear" w:color="auto" w:fill="FFFFFF"/>
            <w:tcMar>
              <w:top w:w="30" w:type="dxa"/>
              <w:left w:w="45" w:type="dxa"/>
              <w:bottom w:w="30" w:type="dxa"/>
              <w:right w:w="45" w:type="dxa"/>
            </w:tcMar>
          </w:tcPr>
          <w:p w14:paraId="58D88C89"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2.12</w:t>
            </w:r>
          </w:p>
        </w:tc>
        <w:tc>
          <w:tcPr>
            <w:tcW w:w="2548" w:type="dxa"/>
            <w:tcBorders>
              <w:top w:val="single" w:sz="8" w:space="0" w:color="E7E6E6"/>
              <w:left w:val="single" w:sz="8" w:space="0" w:color="E7E6E6"/>
              <w:bottom w:val="single" w:sz="8" w:space="0" w:color="E7E6E6"/>
              <w:right w:val="single" w:sz="8" w:space="0" w:color="E7E6E6"/>
            </w:tcBorders>
            <w:tcMar>
              <w:top w:w="0" w:type="dxa"/>
              <w:left w:w="100" w:type="dxa"/>
              <w:bottom w:w="0" w:type="dxa"/>
              <w:right w:w="100" w:type="dxa"/>
            </w:tcMar>
          </w:tcPr>
          <w:p w14:paraId="06944D6C" w14:textId="77777777" w:rsidR="00490946" w:rsidRDefault="00214C77">
            <w:pPr>
              <w:jc w:val="both"/>
              <w:rPr>
                <w:rFonts w:ascii="Montserrat" w:eastAsia="Montserrat" w:hAnsi="Montserrat" w:cs="Montserrat"/>
                <w:i/>
                <w:sz w:val="18"/>
                <w:szCs w:val="18"/>
              </w:rPr>
            </w:pPr>
            <w:r>
              <w:rPr>
                <w:rFonts w:ascii="Montserrat" w:eastAsia="Montserrat" w:hAnsi="Montserrat" w:cs="Montserrat"/>
                <w:i/>
                <w:sz w:val="18"/>
                <w:szCs w:val="18"/>
              </w:rPr>
              <w:t>CTO-as-a-service</w:t>
            </w:r>
          </w:p>
        </w:tc>
        <w:tc>
          <w:tcPr>
            <w:tcW w:w="6567" w:type="dxa"/>
            <w:tcBorders>
              <w:top w:val="single" w:sz="6" w:space="0" w:color="CCCCCC"/>
              <w:left w:val="single" w:sz="8" w:space="0" w:color="E7E6E6"/>
              <w:bottom w:val="single" w:sz="6" w:space="0" w:color="CCCCCC"/>
              <w:right w:val="single" w:sz="6" w:space="0" w:color="CCCCCC"/>
            </w:tcBorders>
            <w:shd w:val="clear" w:color="auto" w:fill="FFFFFF"/>
            <w:tcMar>
              <w:top w:w="30" w:type="dxa"/>
              <w:left w:w="45" w:type="dxa"/>
              <w:bottom w:w="30" w:type="dxa"/>
              <w:right w:w="45" w:type="dxa"/>
            </w:tcMar>
          </w:tcPr>
          <w:p w14:paraId="026AE00F"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Acces la experți IT si mentori / consultanță personalizată - oră</w:t>
            </w:r>
          </w:p>
        </w:tc>
      </w:tr>
      <w:tr w:rsidR="00490946" w14:paraId="7D9B2BFB" w14:textId="77777777">
        <w:trPr>
          <w:trHeight w:val="315"/>
        </w:trPr>
        <w:tc>
          <w:tcPr>
            <w:tcW w:w="5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6AE6A70" w14:textId="77777777" w:rsidR="00490946" w:rsidRDefault="00214C77">
            <w:pPr>
              <w:jc w:val="right"/>
              <w:rPr>
                <w:rFonts w:ascii="Montserrat" w:eastAsia="Montserrat" w:hAnsi="Montserrat" w:cs="Montserrat"/>
                <w:b/>
                <w:sz w:val="18"/>
                <w:szCs w:val="18"/>
              </w:rPr>
            </w:pPr>
            <w:r>
              <w:rPr>
                <w:rFonts w:ascii="Montserrat" w:eastAsia="Montserrat" w:hAnsi="Montserrat" w:cs="Montserrat"/>
                <w:b/>
                <w:sz w:val="18"/>
                <w:szCs w:val="18"/>
              </w:rPr>
              <w:t>3</w:t>
            </w:r>
          </w:p>
        </w:tc>
        <w:tc>
          <w:tcPr>
            <w:tcW w:w="9115" w:type="dxa"/>
            <w:gridSpan w:val="2"/>
            <w:tcBorders>
              <w:top w:val="single" w:sz="8" w:space="0" w:color="E7E6E6"/>
              <w:left w:val="single" w:sz="6" w:space="0" w:color="CCCCCC"/>
              <w:bottom w:val="single" w:sz="6" w:space="0" w:color="CCCCCC"/>
              <w:right w:val="single" w:sz="6" w:space="0" w:color="CCCCCC"/>
            </w:tcBorders>
            <w:tcMar>
              <w:top w:w="30" w:type="dxa"/>
              <w:left w:w="45" w:type="dxa"/>
              <w:bottom w:w="30" w:type="dxa"/>
              <w:right w:w="45" w:type="dxa"/>
            </w:tcMar>
          </w:tcPr>
          <w:p w14:paraId="3C35F8EB" w14:textId="77777777" w:rsidR="00490946" w:rsidRDefault="00214C77">
            <w:pPr>
              <w:rPr>
                <w:rFonts w:ascii="Montserrat" w:eastAsia="Montserrat" w:hAnsi="Montserrat" w:cs="Montserrat"/>
                <w:b/>
                <w:sz w:val="18"/>
                <w:szCs w:val="18"/>
              </w:rPr>
            </w:pPr>
            <w:r>
              <w:rPr>
                <w:rFonts w:ascii="Montserrat" w:eastAsia="Montserrat" w:hAnsi="Montserrat" w:cs="Montserrat"/>
                <w:b/>
                <w:sz w:val="18"/>
                <w:szCs w:val="18"/>
              </w:rPr>
              <w:t>Pregătirea accesului la finanțare</w:t>
            </w:r>
          </w:p>
        </w:tc>
      </w:tr>
      <w:tr w:rsidR="00490946" w14:paraId="4EDB3854" w14:textId="77777777">
        <w:trPr>
          <w:trHeight w:val="315"/>
        </w:trPr>
        <w:tc>
          <w:tcPr>
            <w:tcW w:w="5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4F32981" w14:textId="77777777" w:rsidR="00490946" w:rsidRDefault="00214C77">
            <w:pPr>
              <w:jc w:val="right"/>
              <w:rPr>
                <w:rFonts w:ascii="Montserrat" w:eastAsia="Montserrat" w:hAnsi="Montserrat" w:cs="Montserrat"/>
                <w:i/>
                <w:sz w:val="18"/>
                <w:szCs w:val="18"/>
                <w:highlight w:val="white"/>
              </w:rPr>
            </w:pPr>
            <w:r>
              <w:rPr>
                <w:rFonts w:ascii="Montserrat" w:eastAsia="Montserrat" w:hAnsi="Montserrat" w:cs="Montserrat"/>
                <w:i/>
                <w:sz w:val="18"/>
                <w:szCs w:val="18"/>
                <w:highlight w:val="white"/>
              </w:rPr>
              <w:lastRenderedPageBreak/>
              <w:t>3.1</w:t>
            </w:r>
          </w:p>
        </w:tc>
        <w:tc>
          <w:tcPr>
            <w:tcW w:w="254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8C144D"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Servicii de mentorat în atragerea de finanțări pentru dezvoltarea organizației(Grant readiness)</w:t>
            </w:r>
          </w:p>
        </w:tc>
        <w:tc>
          <w:tcPr>
            <w:tcW w:w="656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BF3B106"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Prin acest serviciu se oferă mentorat pentru organizație, sub forma unui misiuni de consultanță. Vei primi asistență de specialitate pentru identificarea și obț</w:t>
            </w:r>
            <w:r>
              <w:rPr>
                <w:rFonts w:ascii="Montserrat" w:eastAsia="Montserrat" w:hAnsi="Montserrat" w:cs="Montserrat"/>
                <w:sz w:val="18"/>
                <w:szCs w:val="18"/>
              </w:rPr>
              <w:t>inerea de finanțări necesare, pentru realizarea investițiilor dedicate creșterii maturității digitale și inovării în organizație</w:t>
            </w:r>
          </w:p>
        </w:tc>
      </w:tr>
      <w:tr w:rsidR="00490946" w14:paraId="38F98643" w14:textId="77777777">
        <w:trPr>
          <w:trHeight w:val="315"/>
        </w:trPr>
        <w:tc>
          <w:tcPr>
            <w:tcW w:w="5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0CBFD0" w14:textId="77777777" w:rsidR="00490946" w:rsidRDefault="00214C77">
            <w:pPr>
              <w:jc w:val="center"/>
              <w:rPr>
                <w:rFonts w:ascii="Montserrat" w:eastAsia="Montserrat" w:hAnsi="Montserrat" w:cs="Montserrat"/>
                <w:i/>
                <w:sz w:val="18"/>
                <w:szCs w:val="18"/>
                <w:highlight w:val="white"/>
              </w:rPr>
            </w:pPr>
            <w:r>
              <w:rPr>
                <w:rFonts w:ascii="Montserrat" w:eastAsia="Montserrat" w:hAnsi="Montserrat" w:cs="Montserrat"/>
                <w:i/>
                <w:sz w:val="18"/>
                <w:szCs w:val="18"/>
                <w:highlight w:val="white"/>
              </w:rPr>
              <w:t>3.2</w:t>
            </w:r>
          </w:p>
        </w:tc>
        <w:tc>
          <w:tcPr>
            <w:tcW w:w="254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3276B79"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Inovarea modelului organizational(Digital business model development)</w:t>
            </w:r>
          </w:p>
        </w:tc>
        <w:tc>
          <w:tcPr>
            <w:tcW w:w="656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A52E3C9"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Servicii personalizate sub forma unei misiuni de consultanță de minim 6 luni, care presupune evaluarea modelului organizațional actual și identificarea zonelor pentru îmbunătățire și ino</w:t>
            </w:r>
            <w:r>
              <w:rPr>
                <w:rFonts w:ascii="Montserrat" w:eastAsia="Montserrat" w:hAnsi="Montserrat" w:cs="Montserrat"/>
                <w:sz w:val="18"/>
                <w:szCs w:val="18"/>
              </w:rPr>
              <w:t xml:space="preserve">vare, realizarea unei cercetări de piață pentru identificarea nevoilor, preferințelor și comportamentului clienților, analizarea tendințelor din domeniu  și a tehnologiilor emergente pentru identificarea posibilelor oportunități și amenințări, dezvoltarea </w:t>
            </w:r>
            <w:r>
              <w:rPr>
                <w:rFonts w:ascii="Montserrat" w:eastAsia="Montserrat" w:hAnsi="Montserrat" w:cs="Montserrat"/>
                <w:sz w:val="18"/>
                <w:szCs w:val="18"/>
              </w:rPr>
              <w:t>unei strategii digitale centrate pe client care se aliniază cu obiectivele și scopurile companiei, identificarea canalelor digitale prioritare care sunt cele mai eficiente pentru a ajunge și a angaja clienții țintă.</w:t>
            </w:r>
          </w:p>
        </w:tc>
      </w:tr>
      <w:tr w:rsidR="00490946" w14:paraId="2EE5F787" w14:textId="77777777">
        <w:trPr>
          <w:trHeight w:val="315"/>
        </w:trPr>
        <w:tc>
          <w:tcPr>
            <w:tcW w:w="5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A095ED" w14:textId="77777777" w:rsidR="00490946" w:rsidRDefault="00214C77">
            <w:pPr>
              <w:jc w:val="right"/>
              <w:rPr>
                <w:rFonts w:ascii="Montserrat" w:eastAsia="Montserrat" w:hAnsi="Montserrat" w:cs="Montserrat"/>
                <w:b/>
                <w:sz w:val="18"/>
                <w:szCs w:val="18"/>
              </w:rPr>
            </w:pPr>
            <w:r>
              <w:rPr>
                <w:rFonts w:ascii="Montserrat" w:eastAsia="Montserrat" w:hAnsi="Montserrat" w:cs="Montserrat"/>
                <w:b/>
                <w:sz w:val="18"/>
                <w:szCs w:val="18"/>
              </w:rPr>
              <w:t>4</w:t>
            </w:r>
          </w:p>
        </w:tc>
        <w:tc>
          <w:tcPr>
            <w:tcW w:w="9115" w:type="dxa"/>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A479EB" w14:textId="77777777" w:rsidR="00490946" w:rsidRDefault="00214C77">
            <w:pPr>
              <w:rPr>
                <w:rFonts w:ascii="Montserrat" w:eastAsia="Montserrat" w:hAnsi="Montserrat" w:cs="Montserrat"/>
                <w:b/>
                <w:sz w:val="18"/>
                <w:szCs w:val="18"/>
              </w:rPr>
            </w:pPr>
            <w:r>
              <w:rPr>
                <w:rFonts w:ascii="Montserrat" w:eastAsia="Montserrat" w:hAnsi="Montserrat" w:cs="Montserrat"/>
                <w:b/>
                <w:sz w:val="18"/>
                <w:szCs w:val="18"/>
              </w:rPr>
              <w:t>Cultură și competențe digitale</w:t>
            </w:r>
          </w:p>
        </w:tc>
      </w:tr>
      <w:tr w:rsidR="00490946" w14:paraId="553A3676" w14:textId="77777777">
        <w:trPr>
          <w:trHeight w:val="315"/>
        </w:trPr>
        <w:tc>
          <w:tcPr>
            <w:tcW w:w="5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55B0A3"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4.1</w:t>
            </w:r>
          </w:p>
        </w:tc>
        <w:tc>
          <w:tcPr>
            <w:tcW w:w="254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D6638B4"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Micro-traininguri de formare și specializare a culturii și competențelor digitale (de bază și avansate)</w:t>
            </w:r>
          </w:p>
        </w:tc>
        <w:tc>
          <w:tcPr>
            <w:tcW w:w="656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9A22EA"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Serviciile vor fi personalizate pentru fiecare nevoie a organizației, corelate cu nivelul de maturitate digitală rezultat din auditul digital. Subie</w:t>
            </w:r>
            <w:r>
              <w:rPr>
                <w:rFonts w:ascii="Montserrat" w:eastAsia="Montserrat" w:hAnsi="Montserrat" w:cs="Montserrat"/>
                <w:sz w:val="18"/>
                <w:szCs w:val="18"/>
              </w:rPr>
              <w:t>ctele vor acoperi o gamă largă de domenii, de la management de proiect, managementul inovării, manager transformare digitală, cultură agilă și digitală, dezvoltare web, cybersecurity, AI, lucru în cloud, IoT, etc</w:t>
            </w:r>
          </w:p>
        </w:tc>
      </w:tr>
      <w:tr w:rsidR="00490946" w14:paraId="0D984C04" w14:textId="77777777">
        <w:trPr>
          <w:trHeight w:val="315"/>
        </w:trPr>
        <w:tc>
          <w:tcPr>
            <w:tcW w:w="5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5482356"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4.2</w:t>
            </w:r>
          </w:p>
        </w:tc>
        <w:tc>
          <w:tcPr>
            <w:tcW w:w="2548"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80653F"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Ș</w:t>
            </w:r>
            <w:r>
              <w:rPr>
                <w:rFonts w:ascii="Montserrat" w:eastAsia="Montserrat" w:hAnsi="Montserrat" w:cs="Montserrat"/>
                <w:i/>
                <w:sz w:val="18"/>
                <w:szCs w:val="18"/>
              </w:rPr>
              <w:t>coala de formare în inovare digitală (Digital Innovation School).</w:t>
            </w:r>
          </w:p>
        </w:tc>
        <w:tc>
          <w:tcPr>
            <w:tcW w:w="6567"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7B8F4E7"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Program de 6 luni care va susține dezvoltarea de competențe aprofundate în organizație, pentru a implementa cu succes transformarea digitală</w:t>
            </w:r>
          </w:p>
        </w:tc>
      </w:tr>
    </w:tbl>
    <w:p w14:paraId="26A8DFF0" w14:textId="77777777" w:rsidR="00490946" w:rsidRDefault="00490946">
      <w:pPr>
        <w:spacing w:after="0"/>
        <w:ind w:right="76"/>
        <w:jc w:val="both"/>
        <w:rPr>
          <w:rFonts w:ascii="Montserrat" w:eastAsia="Montserrat" w:hAnsi="Montserrat" w:cs="Montserrat"/>
          <w:sz w:val="18"/>
          <w:szCs w:val="18"/>
        </w:rPr>
      </w:pPr>
    </w:p>
    <w:p w14:paraId="37A3D3A7" w14:textId="77777777" w:rsidR="00490946" w:rsidRDefault="00214C77">
      <w:pPr>
        <w:numPr>
          <w:ilvl w:val="1"/>
          <w:numId w:val="1"/>
        </w:numPr>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Digital Innovation Zone se angajează să preste</w:t>
      </w:r>
      <w:r>
        <w:rPr>
          <w:rFonts w:ascii="Montserrat" w:eastAsia="Montserrat" w:hAnsi="Montserrat" w:cs="Montserrat"/>
          <w:sz w:val="18"/>
          <w:szCs w:val="18"/>
        </w:rPr>
        <w:t>ze aceste servicii subvenționate în condițiile prevăzute în prezentul contract și în conformitate cu legislația europeană și națională aplicabilă.</w:t>
      </w:r>
    </w:p>
    <w:p w14:paraId="22FB82DD" w14:textId="77777777" w:rsidR="00490946" w:rsidRDefault="00214C77">
      <w:pPr>
        <w:numPr>
          <w:ilvl w:val="1"/>
          <w:numId w:val="1"/>
        </w:numPr>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Complexitatea acestor servicii și numărul de intervenții (servicii) se vor stabili de comun acord al Părților</w:t>
      </w:r>
      <w:r>
        <w:rPr>
          <w:rFonts w:ascii="Montserrat" w:eastAsia="Montserrat" w:hAnsi="Montserrat" w:cs="Montserrat"/>
          <w:sz w:val="18"/>
          <w:szCs w:val="18"/>
        </w:rPr>
        <w:t>, prin încheierea ulterioară a unui act adițional la prezentul contract, prin care se vor detalia serviciile subvenționate, care includ și numărul de ore de muncă din partea echipei Digital Innovation Zone, alocate fiecărei categorii de servicii, precum și</w:t>
      </w:r>
      <w:r>
        <w:rPr>
          <w:rFonts w:ascii="Montserrat" w:eastAsia="Montserrat" w:hAnsi="Montserrat" w:cs="Montserrat"/>
          <w:sz w:val="18"/>
          <w:szCs w:val="18"/>
        </w:rPr>
        <w:t xml:space="preserve"> valoarea subvenționată a acestora, prin completarea Anexei 1, în limita valorii maxime a prezentului contract.</w:t>
      </w:r>
    </w:p>
    <w:p w14:paraId="25D81FEB" w14:textId="77777777" w:rsidR="00490946" w:rsidRDefault="00490946">
      <w:pPr>
        <w:spacing w:after="0"/>
        <w:ind w:left="567" w:right="76"/>
        <w:jc w:val="both"/>
        <w:rPr>
          <w:rFonts w:ascii="Montserrat" w:eastAsia="Montserrat" w:hAnsi="Montserrat" w:cs="Montserrat"/>
          <w:sz w:val="18"/>
          <w:szCs w:val="18"/>
        </w:rPr>
      </w:pPr>
    </w:p>
    <w:p w14:paraId="6F4D46B8" w14:textId="77777777" w:rsidR="00490946" w:rsidRDefault="00490946">
      <w:pPr>
        <w:spacing w:after="0"/>
        <w:ind w:left="567" w:right="76"/>
        <w:jc w:val="both"/>
        <w:rPr>
          <w:rFonts w:ascii="Montserrat" w:eastAsia="Montserrat" w:hAnsi="Montserrat" w:cs="Montserrat"/>
          <w:sz w:val="18"/>
          <w:szCs w:val="18"/>
        </w:rPr>
      </w:pPr>
    </w:p>
    <w:p w14:paraId="029F0492" w14:textId="77777777" w:rsidR="00490946" w:rsidRDefault="00214C77">
      <w:pPr>
        <w:spacing w:after="0"/>
        <w:ind w:left="426" w:firstLine="204"/>
        <w:jc w:val="both"/>
        <w:rPr>
          <w:rFonts w:ascii="Montserrat" w:eastAsia="Montserrat" w:hAnsi="Montserrat" w:cs="Montserrat"/>
          <w:b/>
          <w:sz w:val="18"/>
          <w:szCs w:val="18"/>
        </w:rPr>
      </w:pPr>
      <w:r>
        <w:rPr>
          <w:rFonts w:ascii="Montserrat" w:eastAsia="Montserrat" w:hAnsi="Montserrat" w:cs="Montserrat"/>
          <w:b/>
          <w:sz w:val="18"/>
          <w:szCs w:val="18"/>
        </w:rPr>
        <w:t>Articolul 2 – Durata contractului</w:t>
      </w:r>
    </w:p>
    <w:p w14:paraId="297F151B" w14:textId="77777777" w:rsidR="00490946" w:rsidRDefault="00214C77">
      <w:pPr>
        <w:numPr>
          <w:ilvl w:val="0"/>
          <w:numId w:val="5"/>
        </w:numPr>
        <w:tabs>
          <w:tab w:val="left" w:pos="709"/>
        </w:tabs>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 xml:space="preserve">Contractul de </w:t>
      </w:r>
      <w:r>
        <w:rPr>
          <w:rFonts w:ascii="Montserrat" w:eastAsia="Montserrat" w:hAnsi="Montserrat" w:cs="Montserrat"/>
          <w:b/>
          <w:sz w:val="18"/>
          <w:szCs w:val="18"/>
        </w:rPr>
        <w:t xml:space="preserve">furnizare de servicii subvenționate </w:t>
      </w:r>
      <w:r>
        <w:rPr>
          <w:rFonts w:ascii="Montserrat" w:eastAsia="Montserrat" w:hAnsi="Montserrat" w:cs="Montserrat"/>
          <w:sz w:val="18"/>
          <w:szCs w:val="18"/>
        </w:rPr>
        <w:t>intră în vigoare și produce efecte de la data semnării de către ultima parte, respectiv de la data semnării de către beneficiar, după ce acesta a fost semnat, în prealabil, de către Liderul de parteneriat.</w:t>
      </w:r>
    </w:p>
    <w:p w14:paraId="0B596BE7" w14:textId="77777777" w:rsidR="00490946" w:rsidRDefault="00214C77">
      <w:pPr>
        <w:numPr>
          <w:ilvl w:val="0"/>
          <w:numId w:val="5"/>
        </w:numPr>
        <w:tabs>
          <w:tab w:val="left" w:pos="709"/>
        </w:tabs>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Perioada de implementare a proiectului este de</w:t>
      </w:r>
      <w:r>
        <w:rPr>
          <w:rFonts w:ascii="Montserrat" w:eastAsia="Montserrat" w:hAnsi="Montserrat" w:cs="Montserrat"/>
          <w:sz w:val="18"/>
          <w:szCs w:val="18"/>
          <w:highlight w:val="yellow"/>
        </w:rPr>
        <w:t xml:space="preserve"> …</w:t>
      </w:r>
      <w:r>
        <w:rPr>
          <w:rFonts w:ascii="Montserrat" w:eastAsia="Montserrat" w:hAnsi="Montserrat" w:cs="Montserrat"/>
          <w:sz w:val="18"/>
          <w:szCs w:val="18"/>
        </w:rPr>
        <w:t xml:space="preserve"> luni de la data semnării contractului de </w:t>
      </w:r>
      <w:r>
        <w:rPr>
          <w:rFonts w:ascii="Montserrat" w:eastAsia="Montserrat" w:hAnsi="Montserrat" w:cs="Montserrat"/>
          <w:b/>
          <w:sz w:val="18"/>
          <w:szCs w:val="18"/>
        </w:rPr>
        <w:t>furnizare de servicii subvenționate</w:t>
      </w:r>
      <w:r>
        <w:rPr>
          <w:rFonts w:ascii="Montserrat" w:eastAsia="Montserrat" w:hAnsi="Montserrat" w:cs="Montserrat"/>
          <w:sz w:val="18"/>
          <w:szCs w:val="18"/>
        </w:rPr>
        <w:t xml:space="preserve">, respectiv între </w:t>
      </w:r>
      <w:r>
        <w:rPr>
          <w:rFonts w:ascii="Montserrat" w:eastAsia="Montserrat" w:hAnsi="Montserrat" w:cs="Montserrat"/>
          <w:sz w:val="18"/>
          <w:szCs w:val="18"/>
          <w:highlight w:val="yellow"/>
        </w:rPr>
        <w:t>dd.ll.aaaa</w:t>
      </w:r>
      <w:r>
        <w:rPr>
          <w:rFonts w:ascii="Montserrat" w:eastAsia="Montserrat" w:hAnsi="Montserrat" w:cs="Montserrat"/>
          <w:sz w:val="18"/>
          <w:szCs w:val="18"/>
        </w:rPr>
        <w:t xml:space="preserve"> și  </w:t>
      </w:r>
      <w:r>
        <w:rPr>
          <w:rFonts w:ascii="Montserrat" w:eastAsia="Montserrat" w:hAnsi="Montserrat" w:cs="Montserrat"/>
          <w:sz w:val="18"/>
          <w:szCs w:val="18"/>
          <w:highlight w:val="yellow"/>
        </w:rPr>
        <w:t>dd.ll.aaaa</w:t>
      </w:r>
      <w:r>
        <w:rPr>
          <w:rFonts w:ascii="Montserrat" w:eastAsia="Montserrat" w:hAnsi="Montserrat" w:cs="Montserrat"/>
          <w:sz w:val="18"/>
          <w:szCs w:val="18"/>
        </w:rPr>
        <w:t xml:space="preserve">, la care se adaugă, dacă este cazul, și perioada de desfășurare a activităților proiectului înainte de semnarea contractului de </w:t>
      </w:r>
      <w:r>
        <w:rPr>
          <w:rFonts w:ascii="Montserrat" w:eastAsia="Montserrat" w:hAnsi="Montserrat" w:cs="Montserrat"/>
          <w:b/>
          <w:sz w:val="18"/>
          <w:szCs w:val="18"/>
        </w:rPr>
        <w:t>furniza</w:t>
      </w:r>
      <w:r>
        <w:rPr>
          <w:rFonts w:ascii="Montserrat" w:eastAsia="Montserrat" w:hAnsi="Montserrat" w:cs="Montserrat"/>
          <w:b/>
          <w:sz w:val="18"/>
          <w:szCs w:val="18"/>
        </w:rPr>
        <w:t>re de servicii subvenționate</w:t>
      </w:r>
      <w:r>
        <w:rPr>
          <w:rFonts w:ascii="Montserrat" w:eastAsia="Montserrat" w:hAnsi="Montserrat" w:cs="Montserrat"/>
          <w:sz w:val="18"/>
          <w:szCs w:val="18"/>
        </w:rPr>
        <w:t>.</w:t>
      </w:r>
    </w:p>
    <w:p w14:paraId="008D4527" w14:textId="77777777" w:rsidR="00490946" w:rsidRDefault="00214C77">
      <w:pPr>
        <w:numPr>
          <w:ilvl w:val="0"/>
          <w:numId w:val="5"/>
        </w:numPr>
        <w:tabs>
          <w:tab w:val="left" w:pos="709"/>
        </w:tabs>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Perioada de implementare a proiectului poate fi prelungită prin acordul părților, în conformitate cu prevederile art. 7, cu încadrare în perioada de implementare maximă stabilită în Ghidul solicitantului, dacă a fost prevăzută</w:t>
      </w:r>
      <w:r>
        <w:rPr>
          <w:rFonts w:ascii="Montserrat" w:eastAsia="Montserrat" w:hAnsi="Montserrat" w:cs="Montserrat"/>
          <w:sz w:val="18"/>
          <w:szCs w:val="18"/>
        </w:rPr>
        <w:t>, fără ca aceasta să depășească data de 31 decembrie 2029.</w:t>
      </w:r>
    </w:p>
    <w:p w14:paraId="46A2A08A" w14:textId="77777777" w:rsidR="00490946" w:rsidRDefault="00214C77">
      <w:pPr>
        <w:numPr>
          <w:ilvl w:val="0"/>
          <w:numId w:val="5"/>
        </w:numPr>
        <w:tabs>
          <w:tab w:val="left" w:pos="709"/>
        </w:tabs>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Contractul de furnizare servicii subvenționate produce efecte de la data semnării de către Liderul de parteneriat până la data închiderii Programului sau data expirării perioadei pentru care trebui</w:t>
      </w:r>
      <w:r>
        <w:rPr>
          <w:rFonts w:ascii="Montserrat" w:eastAsia="Montserrat" w:hAnsi="Montserrat" w:cs="Montserrat"/>
          <w:sz w:val="18"/>
          <w:szCs w:val="18"/>
        </w:rPr>
        <w:t xml:space="preserve">e asigurat caracterul durabil al proiectului, respectiv sustenabilitatea/durabilitatea proiectului, oricare intervine ultima. </w:t>
      </w:r>
    </w:p>
    <w:p w14:paraId="67F5B0E3" w14:textId="77777777" w:rsidR="00490946" w:rsidRDefault="00490946">
      <w:pPr>
        <w:spacing w:after="0"/>
        <w:rPr>
          <w:rFonts w:ascii="Montserrat" w:eastAsia="Montserrat" w:hAnsi="Montserrat" w:cs="Montserrat"/>
          <w:sz w:val="18"/>
          <w:szCs w:val="18"/>
        </w:rPr>
      </w:pPr>
    </w:p>
    <w:p w14:paraId="578FE934" w14:textId="77777777" w:rsidR="00490946" w:rsidRDefault="00490946">
      <w:pPr>
        <w:spacing w:after="0"/>
        <w:rPr>
          <w:rFonts w:ascii="Montserrat" w:eastAsia="Montserrat" w:hAnsi="Montserrat" w:cs="Montserrat"/>
          <w:sz w:val="18"/>
          <w:szCs w:val="18"/>
        </w:rPr>
      </w:pPr>
    </w:p>
    <w:p w14:paraId="46F24994" w14:textId="77777777" w:rsidR="00490946" w:rsidRDefault="00214C77">
      <w:pPr>
        <w:spacing w:after="0"/>
        <w:ind w:firstLine="629"/>
        <w:rPr>
          <w:rFonts w:ascii="Montserrat" w:eastAsia="Montserrat" w:hAnsi="Montserrat" w:cs="Montserrat"/>
          <w:b/>
          <w:sz w:val="18"/>
          <w:szCs w:val="18"/>
        </w:rPr>
      </w:pPr>
      <w:r>
        <w:rPr>
          <w:rFonts w:ascii="Montserrat" w:eastAsia="Montserrat" w:hAnsi="Montserrat" w:cs="Montserrat"/>
          <w:b/>
          <w:sz w:val="18"/>
          <w:szCs w:val="18"/>
        </w:rPr>
        <w:t>Articolul 3 – Valoarea contractului de furnizare servicii subvenționate</w:t>
      </w:r>
    </w:p>
    <w:p w14:paraId="57FD9CDD" w14:textId="77777777" w:rsidR="00490946" w:rsidRDefault="00214C77">
      <w:pPr>
        <w:numPr>
          <w:ilvl w:val="0"/>
          <w:numId w:val="7"/>
        </w:numPr>
        <w:tabs>
          <w:tab w:val="left" w:pos="709"/>
        </w:tabs>
        <w:spacing w:after="0" w:line="240" w:lineRule="auto"/>
        <w:ind w:left="629" w:right="74" w:hanging="357"/>
        <w:jc w:val="both"/>
        <w:rPr>
          <w:rFonts w:ascii="Montserrat" w:eastAsia="Montserrat" w:hAnsi="Montserrat" w:cs="Montserrat"/>
          <w:sz w:val="18"/>
          <w:szCs w:val="18"/>
        </w:rPr>
      </w:pPr>
      <w:bookmarkStart w:id="2" w:name="_heading=h.30j0zll" w:colFirst="0" w:colLast="0"/>
      <w:bookmarkEnd w:id="2"/>
      <w:r>
        <w:rPr>
          <w:rFonts w:ascii="Montserrat" w:eastAsia="Montserrat" w:hAnsi="Montserrat" w:cs="Montserrat"/>
          <w:sz w:val="18"/>
          <w:szCs w:val="18"/>
        </w:rPr>
        <w:t>Valoarea totală a contractului este de maxim - EURO ech</w:t>
      </w:r>
      <w:r>
        <w:rPr>
          <w:rFonts w:ascii="Montserrat" w:eastAsia="Montserrat" w:hAnsi="Montserrat" w:cs="Montserrat"/>
          <w:sz w:val="18"/>
          <w:szCs w:val="18"/>
        </w:rPr>
        <w:t>ivalent RON la cursul BNR valabil în ziua anterioară semnării contractului (- EURO/ - RON), subvenționate 100%, valoarea fiecărui serviciu fiind detaliată în anexa 1 oferta și  anexa 2– raport de livrare.</w:t>
      </w:r>
    </w:p>
    <w:p w14:paraId="3777ABEB" w14:textId="77777777" w:rsidR="00490946" w:rsidRDefault="00214C77">
      <w:pPr>
        <w:numPr>
          <w:ilvl w:val="0"/>
          <w:numId w:val="7"/>
        </w:numPr>
        <w:tabs>
          <w:tab w:val="left" w:pos="709"/>
        </w:tabs>
        <w:spacing w:after="0" w:line="240" w:lineRule="auto"/>
        <w:ind w:left="629" w:right="74" w:hanging="357"/>
        <w:jc w:val="both"/>
        <w:rPr>
          <w:rFonts w:ascii="Montserrat" w:eastAsia="Montserrat" w:hAnsi="Montserrat" w:cs="Montserrat"/>
          <w:sz w:val="18"/>
          <w:szCs w:val="18"/>
        </w:rPr>
      </w:pPr>
      <w:bookmarkStart w:id="3" w:name="_heading=h.gfhpdc5ymfhg" w:colFirst="0" w:colLast="0"/>
      <w:bookmarkEnd w:id="3"/>
      <w:r>
        <w:rPr>
          <w:rFonts w:ascii="Montserrat" w:eastAsia="Montserrat" w:hAnsi="Montserrat" w:cs="Montserrat"/>
          <w:sz w:val="18"/>
          <w:szCs w:val="18"/>
        </w:rPr>
        <w:lastRenderedPageBreak/>
        <w:t>Pe durata contractului, valoarea serviciilor oferit</w:t>
      </w:r>
      <w:r>
        <w:rPr>
          <w:rFonts w:ascii="Montserrat" w:eastAsia="Montserrat" w:hAnsi="Montserrat" w:cs="Montserrat"/>
          <w:sz w:val="18"/>
          <w:szCs w:val="18"/>
        </w:rPr>
        <w:t xml:space="preserve">e și / sau consumate se va actualiza prin actualizarea Anexei 1 și Anexei 2, pe măsură ce beneficiarul va apela la serviciile subvenționate. </w:t>
      </w:r>
    </w:p>
    <w:p w14:paraId="050B23DA" w14:textId="77777777" w:rsidR="00490946" w:rsidRDefault="00214C77">
      <w:pPr>
        <w:numPr>
          <w:ilvl w:val="0"/>
          <w:numId w:val="7"/>
        </w:numPr>
        <w:tabs>
          <w:tab w:val="left" w:pos="709"/>
        </w:tabs>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Părțile convin ca după încheierea prezentului contract să stabilească de comun acord, prin încheierea unui act adi</w:t>
      </w:r>
      <w:r>
        <w:rPr>
          <w:rFonts w:ascii="Montserrat" w:eastAsia="Montserrat" w:hAnsi="Montserrat" w:cs="Montserrat"/>
          <w:sz w:val="18"/>
          <w:szCs w:val="18"/>
        </w:rPr>
        <w:t>ț</w:t>
      </w:r>
      <w:r>
        <w:rPr>
          <w:rFonts w:ascii="Montserrat" w:eastAsia="Montserrat" w:hAnsi="Montserrat" w:cs="Montserrat"/>
          <w:sz w:val="18"/>
          <w:szCs w:val="18"/>
        </w:rPr>
        <w:t>ional, detalierea serviciilor subvenționate, conform Anexei 1, în limita valorii maxime a prezentului contract.</w:t>
      </w:r>
    </w:p>
    <w:p w14:paraId="176B0EA1" w14:textId="77777777" w:rsidR="00490946" w:rsidRDefault="00490946">
      <w:pPr>
        <w:tabs>
          <w:tab w:val="left" w:pos="709"/>
        </w:tabs>
        <w:spacing w:after="0" w:line="240" w:lineRule="auto"/>
        <w:ind w:right="74"/>
        <w:jc w:val="both"/>
        <w:rPr>
          <w:rFonts w:ascii="Montserrat" w:eastAsia="Montserrat" w:hAnsi="Montserrat" w:cs="Montserrat"/>
          <w:sz w:val="18"/>
          <w:szCs w:val="18"/>
        </w:rPr>
      </w:pPr>
    </w:p>
    <w:p w14:paraId="011D0551" w14:textId="77777777" w:rsidR="00490946" w:rsidRDefault="00490946">
      <w:pPr>
        <w:tabs>
          <w:tab w:val="left" w:pos="709"/>
        </w:tabs>
        <w:spacing w:after="0" w:line="240" w:lineRule="auto"/>
        <w:ind w:right="74"/>
        <w:jc w:val="both"/>
        <w:rPr>
          <w:rFonts w:ascii="Montserrat" w:eastAsia="Montserrat" w:hAnsi="Montserrat" w:cs="Montserrat"/>
          <w:sz w:val="18"/>
          <w:szCs w:val="18"/>
        </w:rPr>
      </w:pPr>
    </w:p>
    <w:p w14:paraId="5161AB33" w14:textId="77777777" w:rsidR="00490946" w:rsidRDefault="00214C77">
      <w:pPr>
        <w:spacing w:after="0"/>
        <w:ind w:firstLine="630"/>
        <w:jc w:val="both"/>
        <w:rPr>
          <w:rFonts w:ascii="Montserrat" w:eastAsia="Montserrat" w:hAnsi="Montserrat" w:cs="Montserrat"/>
          <w:b/>
          <w:sz w:val="18"/>
          <w:szCs w:val="18"/>
        </w:rPr>
      </w:pPr>
      <w:r>
        <w:rPr>
          <w:rFonts w:ascii="Montserrat" w:eastAsia="Montserrat" w:hAnsi="Montserrat" w:cs="Montserrat"/>
          <w:b/>
          <w:sz w:val="18"/>
          <w:szCs w:val="18"/>
        </w:rPr>
        <w:t>Articolul 4 – Drepturile și obligațiile Beneficiarului</w:t>
      </w:r>
    </w:p>
    <w:p w14:paraId="2AF194E7" w14:textId="77777777" w:rsidR="00490946" w:rsidRDefault="00214C77">
      <w:pPr>
        <w:numPr>
          <w:ilvl w:val="0"/>
          <w:numId w:val="24"/>
        </w:numPr>
        <w:tabs>
          <w:tab w:val="left" w:pos="851"/>
        </w:tabs>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Beneficiarul are obligația de a respecta termenii, așa cum vor fi aceștia agreați și prevăzuți în Anexa 1 – Ofertă prestare servicii cu titlu gratuit, pentru activitățile în sarcina sa. Digital Innovation Zone nu poate fi ținut răspunzător pentru întârzier</w:t>
      </w:r>
      <w:r>
        <w:rPr>
          <w:rFonts w:ascii="Montserrat" w:eastAsia="Montserrat" w:hAnsi="Montserrat" w:cs="Montserrat"/>
          <w:sz w:val="18"/>
          <w:szCs w:val="18"/>
        </w:rPr>
        <w:t>i care nu i se datorează, în acest caz.</w:t>
      </w:r>
    </w:p>
    <w:p w14:paraId="10EA2AE7" w14:textId="77777777" w:rsidR="00490946" w:rsidRDefault="00214C77">
      <w:pPr>
        <w:numPr>
          <w:ilvl w:val="0"/>
          <w:numId w:val="24"/>
        </w:numPr>
        <w:tabs>
          <w:tab w:val="left" w:pos="851"/>
        </w:tabs>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Beneficiarul își exprimă acordul cu privire la prelucrarea, stocarea şi arhivarea datelor obținute pe parcursul desfășurării contractului de furnizare servicii subvenționate, în vederea utilizării de către Liderul de</w:t>
      </w:r>
      <w:r>
        <w:rPr>
          <w:rFonts w:ascii="Montserrat" w:eastAsia="Montserrat" w:hAnsi="Montserrat" w:cs="Montserrat"/>
          <w:sz w:val="18"/>
          <w:szCs w:val="18"/>
        </w:rPr>
        <w:t xml:space="preserve"> parteneriat, precum și de către organismele naționale și europene abilitate conform legii, pe toată durata, precum şi după încetarea acestuia, în scopul verificării modului de implementare şi/sau a respectării clauzelor contractuale şi a legislației națio</w:t>
      </w:r>
      <w:r>
        <w:rPr>
          <w:rFonts w:ascii="Montserrat" w:eastAsia="Montserrat" w:hAnsi="Montserrat" w:cs="Montserrat"/>
          <w:sz w:val="18"/>
          <w:szCs w:val="18"/>
        </w:rPr>
        <w:t>nale şi europene.</w:t>
      </w:r>
    </w:p>
    <w:p w14:paraId="027C9040" w14:textId="77777777" w:rsidR="00490946" w:rsidRDefault="00214C77">
      <w:pPr>
        <w:numPr>
          <w:ilvl w:val="0"/>
          <w:numId w:val="24"/>
        </w:numPr>
        <w:tabs>
          <w:tab w:val="left" w:pos="851"/>
        </w:tabs>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Beneficiarul are obligația de a asigura furnizarea către Digital Innovation Zone a următoarelor categorii de date privind indicatorii de rezultat al proiectului, pe toată perioada de implementare cât și 3 ani de la finalizarea acesteia:</w:t>
      </w:r>
    </w:p>
    <w:p w14:paraId="7FB6A0CB" w14:textId="77777777" w:rsidR="00490946" w:rsidRDefault="00490946">
      <w:pPr>
        <w:tabs>
          <w:tab w:val="left" w:pos="851"/>
        </w:tabs>
        <w:spacing w:after="0"/>
        <w:ind w:left="630" w:right="76"/>
        <w:jc w:val="both"/>
        <w:rPr>
          <w:rFonts w:ascii="Montserrat" w:eastAsia="Montserrat" w:hAnsi="Montserrat" w:cs="Montserrat"/>
          <w:sz w:val="18"/>
          <w:szCs w:val="18"/>
        </w:rPr>
      </w:pPr>
    </w:p>
    <w:tbl>
      <w:tblPr>
        <w:tblStyle w:val="affffff3"/>
        <w:tblW w:w="9619" w:type="dxa"/>
        <w:tblBorders>
          <w:top w:val="single" w:sz="8" w:space="0" w:color="E7E6E6"/>
          <w:left w:val="single" w:sz="8" w:space="0" w:color="E7E6E6"/>
          <w:bottom w:val="single" w:sz="8" w:space="0" w:color="E7E6E6"/>
          <w:right w:val="single" w:sz="8" w:space="0" w:color="E7E6E6"/>
          <w:insideH w:val="single" w:sz="8" w:space="0" w:color="E7E6E6"/>
          <w:insideV w:val="single" w:sz="8" w:space="0" w:color="E7E6E6"/>
        </w:tblBorders>
        <w:tblLayout w:type="fixed"/>
        <w:tblLook w:val="0400" w:firstRow="0" w:lastRow="0" w:firstColumn="0" w:lastColumn="0" w:noHBand="0" w:noVBand="1"/>
      </w:tblPr>
      <w:tblGrid>
        <w:gridCol w:w="4265"/>
        <w:gridCol w:w="1481"/>
        <w:gridCol w:w="3873"/>
      </w:tblGrid>
      <w:tr w:rsidR="00490946" w14:paraId="583E97DF" w14:textId="77777777">
        <w:tc>
          <w:tcPr>
            <w:tcW w:w="4265" w:type="dxa"/>
            <w:tcMar>
              <w:top w:w="0" w:type="dxa"/>
              <w:left w:w="115" w:type="dxa"/>
              <w:bottom w:w="0" w:type="dxa"/>
              <w:right w:w="115" w:type="dxa"/>
            </w:tcMar>
          </w:tcPr>
          <w:p w14:paraId="1C4378C6" w14:textId="77777777" w:rsidR="00490946" w:rsidRDefault="00214C77">
            <w:pPr>
              <w:jc w:val="both"/>
              <w:rPr>
                <w:rFonts w:ascii="Montserrat" w:eastAsia="Montserrat" w:hAnsi="Montserrat" w:cs="Montserrat"/>
                <w:sz w:val="18"/>
                <w:szCs w:val="18"/>
              </w:rPr>
            </w:pPr>
            <w:r>
              <w:rPr>
                <w:rFonts w:ascii="Montserrat" w:eastAsia="Montserrat" w:hAnsi="Montserrat" w:cs="Montserrat"/>
                <w:sz w:val="18"/>
                <w:szCs w:val="18"/>
              </w:rPr>
              <w:t>Indicatori </w:t>
            </w:r>
          </w:p>
        </w:tc>
        <w:tc>
          <w:tcPr>
            <w:tcW w:w="1481" w:type="dxa"/>
            <w:tcMar>
              <w:top w:w="0" w:type="dxa"/>
              <w:left w:w="115" w:type="dxa"/>
              <w:bottom w:w="0" w:type="dxa"/>
              <w:right w:w="115" w:type="dxa"/>
            </w:tcMar>
          </w:tcPr>
          <w:p w14:paraId="637CF30F" w14:textId="77777777" w:rsidR="00490946" w:rsidRDefault="00214C77">
            <w:pPr>
              <w:jc w:val="both"/>
              <w:rPr>
                <w:rFonts w:ascii="Montserrat" w:eastAsia="Montserrat" w:hAnsi="Montserrat" w:cs="Montserrat"/>
                <w:sz w:val="18"/>
                <w:szCs w:val="18"/>
              </w:rPr>
            </w:pPr>
            <w:r>
              <w:rPr>
                <w:rFonts w:ascii="Montserrat" w:eastAsia="Montserrat" w:hAnsi="Montserrat" w:cs="Montserrat"/>
                <w:sz w:val="18"/>
                <w:szCs w:val="18"/>
              </w:rPr>
              <w:t>Codificare</w:t>
            </w:r>
          </w:p>
        </w:tc>
        <w:tc>
          <w:tcPr>
            <w:tcW w:w="3873" w:type="dxa"/>
            <w:tcMar>
              <w:top w:w="0" w:type="dxa"/>
              <w:left w:w="115" w:type="dxa"/>
              <w:bottom w:w="0" w:type="dxa"/>
              <w:right w:w="115" w:type="dxa"/>
            </w:tcMar>
          </w:tcPr>
          <w:p w14:paraId="4B8569F4" w14:textId="77777777" w:rsidR="00490946" w:rsidRDefault="00214C77">
            <w:pPr>
              <w:jc w:val="both"/>
              <w:rPr>
                <w:rFonts w:ascii="Montserrat" w:eastAsia="Montserrat" w:hAnsi="Montserrat" w:cs="Montserrat"/>
                <w:sz w:val="18"/>
                <w:szCs w:val="18"/>
              </w:rPr>
            </w:pPr>
            <w:r>
              <w:rPr>
                <w:rFonts w:ascii="Montserrat" w:eastAsia="Montserrat" w:hAnsi="Montserrat" w:cs="Montserrat"/>
                <w:sz w:val="18"/>
                <w:szCs w:val="18"/>
              </w:rPr>
              <w:t>Unitate  de măsură</w:t>
            </w:r>
          </w:p>
        </w:tc>
      </w:tr>
      <w:tr w:rsidR="00490946" w14:paraId="72630850" w14:textId="77777777">
        <w:tc>
          <w:tcPr>
            <w:tcW w:w="4265" w:type="dxa"/>
            <w:tcMar>
              <w:top w:w="0" w:type="dxa"/>
              <w:left w:w="115" w:type="dxa"/>
              <w:bottom w:w="0" w:type="dxa"/>
              <w:right w:w="115" w:type="dxa"/>
            </w:tcMar>
          </w:tcPr>
          <w:p w14:paraId="745524DE" w14:textId="77777777" w:rsidR="00490946" w:rsidRDefault="00214C77">
            <w:pPr>
              <w:jc w:val="both"/>
              <w:rPr>
                <w:rFonts w:ascii="Montserrat" w:eastAsia="Montserrat" w:hAnsi="Montserrat" w:cs="Montserrat"/>
                <w:sz w:val="18"/>
                <w:szCs w:val="18"/>
              </w:rPr>
            </w:pPr>
            <w:r>
              <w:rPr>
                <w:rFonts w:ascii="Montserrat" w:eastAsia="Montserrat" w:hAnsi="Montserrat" w:cs="Montserrat"/>
                <w:sz w:val="18"/>
                <w:szCs w:val="18"/>
              </w:rPr>
              <w:t>Utilizatori de servicii, produse și procese digitale publice noi și optimizate</w:t>
            </w:r>
          </w:p>
        </w:tc>
        <w:tc>
          <w:tcPr>
            <w:tcW w:w="1481" w:type="dxa"/>
            <w:tcMar>
              <w:top w:w="0" w:type="dxa"/>
              <w:left w:w="115" w:type="dxa"/>
              <w:bottom w:w="0" w:type="dxa"/>
              <w:right w:w="115" w:type="dxa"/>
            </w:tcMar>
          </w:tcPr>
          <w:p w14:paraId="01745735" w14:textId="77777777" w:rsidR="00490946" w:rsidRDefault="00214C77">
            <w:pPr>
              <w:jc w:val="both"/>
              <w:rPr>
                <w:rFonts w:ascii="Montserrat" w:eastAsia="Montserrat" w:hAnsi="Montserrat" w:cs="Montserrat"/>
                <w:sz w:val="18"/>
                <w:szCs w:val="18"/>
              </w:rPr>
            </w:pPr>
            <w:r>
              <w:rPr>
                <w:rFonts w:ascii="Montserrat" w:eastAsia="Montserrat" w:hAnsi="Montserrat" w:cs="Montserrat"/>
                <w:sz w:val="18"/>
                <w:szCs w:val="18"/>
              </w:rPr>
              <w:t>COD RCR 11</w:t>
            </w:r>
          </w:p>
        </w:tc>
        <w:tc>
          <w:tcPr>
            <w:tcW w:w="3873" w:type="dxa"/>
            <w:tcMar>
              <w:top w:w="0" w:type="dxa"/>
              <w:left w:w="115" w:type="dxa"/>
              <w:bottom w:w="0" w:type="dxa"/>
              <w:right w:w="115" w:type="dxa"/>
            </w:tcMar>
          </w:tcPr>
          <w:p w14:paraId="674237C9" w14:textId="77777777" w:rsidR="00490946" w:rsidRDefault="00214C77">
            <w:pPr>
              <w:jc w:val="both"/>
              <w:rPr>
                <w:rFonts w:ascii="Montserrat" w:eastAsia="Montserrat" w:hAnsi="Montserrat" w:cs="Montserrat"/>
                <w:sz w:val="18"/>
                <w:szCs w:val="18"/>
              </w:rPr>
            </w:pPr>
            <w:r>
              <w:rPr>
                <w:rFonts w:ascii="Montserrat" w:eastAsia="Montserrat" w:hAnsi="Montserrat" w:cs="Montserrat"/>
                <w:sz w:val="18"/>
                <w:szCs w:val="18"/>
              </w:rPr>
              <w:t>Nr. utilizatori anual</w:t>
            </w:r>
          </w:p>
        </w:tc>
      </w:tr>
      <w:tr w:rsidR="00490946" w14:paraId="66DC8410" w14:textId="77777777">
        <w:tc>
          <w:tcPr>
            <w:tcW w:w="4265" w:type="dxa"/>
            <w:tcMar>
              <w:top w:w="0" w:type="dxa"/>
              <w:left w:w="115" w:type="dxa"/>
              <w:bottom w:w="0" w:type="dxa"/>
              <w:right w:w="115" w:type="dxa"/>
            </w:tcMar>
          </w:tcPr>
          <w:p w14:paraId="5C42D8C0" w14:textId="77777777" w:rsidR="00490946" w:rsidRDefault="00214C77">
            <w:pPr>
              <w:jc w:val="both"/>
              <w:rPr>
                <w:rFonts w:ascii="Montserrat" w:eastAsia="Montserrat" w:hAnsi="Montserrat" w:cs="Montserrat"/>
                <w:sz w:val="18"/>
                <w:szCs w:val="18"/>
              </w:rPr>
            </w:pPr>
            <w:r>
              <w:rPr>
                <w:rFonts w:ascii="Montserrat" w:eastAsia="Montserrat" w:hAnsi="Montserrat" w:cs="Montserrat"/>
                <w:sz w:val="18"/>
                <w:szCs w:val="18"/>
              </w:rPr>
              <w:t>Valoare finanțări nerambursabile la care s-a aplicat  în baza contractului</w:t>
            </w:r>
          </w:p>
        </w:tc>
        <w:tc>
          <w:tcPr>
            <w:tcW w:w="1481" w:type="dxa"/>
            <w:tcMar>
              <w:top w:w="0" w:type="dxa"/>
              <w:left w:w="115" w:type="dxa"/>
              <w:bottom w:w="0" w:type="dxa"/>
              <w:right w:w="115" w:type="dxa"/>
            </w:tcMar>
          </w:tcPr>
          <w:p w14:paraId="0B8228FA" w14:textId="77777777" w:rsidR="00490946" w:rsidRDefault="00490946">
            <w:pPr>
              <w:jc w:val="both"/>
              <w:rPr>
                <w:rFonts w:ascii="Montserrat" w:eastAsia="Montserrat" w:hAnsi="Montserrat" w:cs="Montserrat"/>
                <w:sz w:val="18"/>
                <w:szCs w:val="18"/>
              </w:rPr>
            </w:pPr>
          </w:p>
        </w:tc>
        <w:tc>
          <w:tcPr>
            <w:tcW w:w="3873" w:type="dxa"/>
            <w:tcMar>
              <w:top w:w="0" w:type="dxa"/>
              <w:left w:w="115" w:type="dxa"/>
              <w:bottom w:w="0" w:type="dxa"/>
              <w:right w:w="115" w:type="dxa"/>
            </w:tcMar>
          </w:tcPr>
          <w:p w14:paraId="1B6AAF87" w14:textId="77777777" w:rsidR="00490946" w:rsidRDefault="00214C77">
            <w:pPr>
              <w:jc w:val="both"/>
              <w:rPr>
                <w:rFonts w:ascii="Montserrat" w:eastAsia="Montserrat" w:hAnsi="Montserrat" w:cs="Montserrat"/>
                <w:sz w:val="18"/>
                <w:szCs w:val="18"/>
              </w:rPr>
            </w:pPr>
            <w:r>
              <w:rPr>
                <w:rFonts w:ascii="Montserrat" w:eastAsia="Montserrat" w:hAnsi="Montserrat" w:cs="Montserrat"/>
                <w:sz w:val="18"/>
                <w:szCs w:val="18"/>
              </w:rPr>
              <w:t>Valoare echivalent EUR d</w:t>
            </w:r>
            <w:r>
              <w:rPr>
                <w:rFonts w:ascii="Montserrat" w:eastAsia="Montserrat" w:hAnsi="Montserrat" w:cs="Montserrat"/>
                <w:sz w:val="18"/>
                <w:szCs w:val="18"/>
              </w:rPr>
              <w:t>in data depunerii proiectului</w:t>
            </w:r>
          </w:p>
        </w:tc>
      </w:tr>
      <w:tr w:rsidR="00490946" w14:paraId="1EF329D4" w14:textId="77777777">
        <w:tc>
          <w:tcPr>
            <w:tcW w:w="4265" w:type="dxa"/>
            <w:tcMar>
              <w:top w:w="0" w:type="dxa"/>
              <w:left w:w="115" w:type="dxa"/>
              <w:bottom w:w="0" w:type="dxa"/>
              <w:right w:w="115" w:type="dxa"/>
            </w:tcMar>
          </w:tcPr>
          <w:p w14:paraId="34C35898" w14:textId="77777777" w:rsidR="00490946" w:rsidRDefault="00214C77">
            <w:pPr>
              <w:jc w:val="both"/>
              <w:rPr>
                <w:rFonts w:ascii="Montserrat" w:eastAsia="Montserrat" w:hAnsi="Montserrat" w:cs="Montserrat"/>
                <w:sz w:val="18"/>
                <w:szCs w:val="18"/>
              </w:rPr>
            </w:pPr>
            <w:r>
              <w:rPr>
                <w:rFonts w:ascii="Montserrat" w:eastAsia="Montserrat" w:hAnsi="Montserrat" w:cs="Montserrat"/>
                <w:sz w:val="18"/>
                <w:szCs w:val="18"/>
              </w:rPr>
              <w:t>Valoare finanțări nerambursabile atrase în baza contractului</w:t>
            </w:r>
          </w:p>
        </w:tc>
        <w:tc>
          <w:tcPr>
            <w:tcW w:w="1481" w:type="dxa"/>
            <w:tcMar>
              <w:top w:w="0" w:type="dxa"/>
              <w:left w:w="115" w:type="dxa"/>
              <w:bottom w:w="0" w:type="dxa"/>
              <w:right w:w="115" w:type="dxa"/>
            </w:tcMar>
          </w:tcPr>
          <w:p w14:paraId="452A7F95" w14:textId="77777777" w:rsidR="00490946" w:rsidRDefault="00490946">
            <w:pPr>
              <w:jc w:val="both"/>
              <w:rPr>
                <w:rFonts w:ascii="Montserrat" w:eastAsia="Montserrat" w:hAnsi="Montserrat" w:cs="Montserrat"/>
                <w:sz w:val="18"/>
                <w:szCs w:val="18"/>
              </w:rPr>
            </w:pPr>
          </w:p>
        </w:tc>
        <w:tc>
          <w:tcPr>
            <w:tcW w:w="3873" w:type="dxa"/>
            <w:tcMar>
              <w:top w:w="0" w:type="dxa"/>
              <w:left w:w="115" w:type="dxa"/>
              <w:bottom w:w="0" w:type="dxa"/>
              <w:right w:w="115" w:type="dxa"/>
            </w:tcMar>
          </w:tcPr>
          <w:p w14:paraId="0A6D5218" w14:textId="77777777" w:rsidR="00490946" w:rsidRDefault="00214C77">
            <w:pPr>
              <w:jc w:val="both"/>
              <w:rPr>
                <w:rFonts w:ascii="Montserrat" w:eastAsia="Montserrat" w:hAnsi="Montserrat" w:cs="Montserrat"/>
                <w:sz w:val="18"/>
                <w:szCs w:val="18"/>
              </w:rPr>
            </w:pPr>
            <w:r>
              <w:rPr>
                <w:rFonts w:ascii="Montserrat" w:eastAsia="Montserrat" w:hAnsi="Montserrat" w:cs="Montserrat"/>
                <w:sz w:val="18"/>
                <w:szCs w:val="18"/>
              </w:rPr>
              <w:t>Valoare echivalent EUR din data semnării contractului de finanțare</w:t>
            </w:r>
          </w:p>
        </w:tc>
      </w:tr>
    </w:tbl>
    <w:p w14:paraId="71986BF3" w14:textId="77777777" w:rsidR="00490946" w:rsidRDefault="00490946">
      <w:pPr>
        <w:tabs>
          <w:tab w:val="left" w:pos="851"/>
        </w:tabs>
        <w:spacing w:after="0"/>
        <w:ind w:right="76"/>
        <w:jc w:val="both"/>
        <w:rPr>
          <w:rFonts w:ascii="Montserrat" w:eastAsia="Montserrat" w:hAnsi="Montserrat" w:cs="Montserrat"/>
          <w:sz w:val="18"/>
          <w:szCs w:val="18"/>
        </w:rPr>
      </w:pPr>
    </w:p>
    <w:p w14:paraId="7F72437B" w14:textId="77777777" w:rsidR="00490946" w:rsidRDefault="00214C77">
      <w:pPr>
        <w:numPr>
          <w:ilvl w:val="0"/>
          <w:numId w:val="24"/>
        </w:numPr>
        <w:tabs>
          <w:tab w:val="left" w:pos="851"/>
        </w:tabs>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Beneficiarul are obligația de a asigura furnizarea către Digital Innovation Zone a următoarelor categorii de date privind utilizarea fondurilor: prenumele, numele și data nașterii beneficiarului real/beneficiarilor reali al/ai destinatarului fondurilor sau</w:t>
      </w:r>
      <w:r>
        <w:rPr>
          <w:rFonts w:ascii="Montserrat" w:eastAsia="Montserrat" w:hAnsi="Montserrat" w:cs="Montserrat"/>
          <w:sz w:val="18"/>
          <w:szCs w:val="18"/>
        </w:rPr>
        <w:t xml:space="preserve"> al contractantului, astfel cum este definit la art.3, alin.(6) din DIRECTIVA (UE) 2015/849 a Parlamentului European și a Consiliului din 20 mai 2015 privind prevenirea utilizării sistemului financiar în scopul spălării banilor sau finanțării terorismului,</w:t>
      </w:r>
      <w:r>
        <w:rPr>
          <w:rFonts w:ascii="Montserrat" w:eastAsia="Montserrat" w:hAnsi="Montserrat" w:cs="Montserrat"/>
          <w:sz w:val="18"/>
          <w:szCs w:val="18"/>
        </w:rPr>
        <w:t xml:space="preserve"> de modificare a Regulamentului (UE) nr. 648/2012 al Parlamentului European și al Consiliului și de abrogare a Directivei 2005/60/CE a Parlamentului European și a Consiliului și a Directivei 2006/70/CE a Comisiei.</w:t>
      </w:r>
    </w:p>
    <w:p w14:paraId="5D93CFC6" w14:textId="77777777" w:rsidR="00490946" w:rsidRDefault="00214C77">
      <w:pPr>
        <w:numPr>
          <w:ilvl w:val="0"/>
          <w:numId w:val="24"/>
        </w:numPr>
        <w:tabs>
          <w:tab w:val="left" w:pos="851"/>
        </w:tabs>
        <w:spacing w:after="0" w:line="240" w:lineRule="auto"/>
        <w:ind w:left="629"/>
        <w:jc w:val="both"/>
        <w:rPr>
          <w:rFonts w:ascii="Montserrat" w:eastAsia="Montserrat" w:hAnsi="Montserrat" w:cs="Montserrat"/>
          <w:sz w:val="18"/>
          <w:szCs w:val="18"/>
        </w:rPr>
      </w:pPr>
      <w:r>
        <w:rPr>
          <w:rFonts w:ascii="Montserrat" w:eastAsia="Montserrat" w:hAnsi="Montserrat" w:cs="Montserrat"/>
          <w:sz w:val="18"/>
          <w:szCs w:val="18"/>
        </w:rPr>
        <w:t>Beneficiarul are obligația de a asigura di</w:t>
      </w:r>
      <w:r>
        <w:rPr>
          <w:rFonts w:ascii="Montserrat" w:eastAsia="Montserrat" w:hAnsi="Montserrat" w:cs="Montserrat"/>
          <w:sz w:val="18"/>
          <w:szCs w:val="18"/>
        </w:rPr>
        <w:t xml:space="preserve">sponibilitatea informațiilor și documentelor referitoare la proiect cu ocazia misiunilor de control desfășurate de AMPoCIDIF/OIPoCIDIF sau de alte structuri cu competențe în controlul și recuperarea debitelor aferente fondurilor europene și/sau fondurilor </w:t>
      </w:r>
      <w:r>
        <w:rPr>
          <w:rFonts w:ascii="Montserrat" w:eastAsia="Montserrat" w:hAnsi="Montserrat" w:cs="Montserrat"/>
          <w:sz w:val="18"/>
          <w:szCs w:val="18"/>
        </w:rPr>
        <w:t>publice naționale aferente acestora, după caz.</w:t>
      </w:r>
    </w:p>
    <w:p w14:paraId="0A96D625" w14:textId="77777777" w:rsidR="00490946" w:rsidRDefault="00214C77">
      <w:pPr>
        <w:numPr>
          <w:ilvl w:val="0"/>
          <w:numId w:val="24"/>
        </w:numPr>
        <w:tabs>
          <w:tab w:val="left" w:pos="851"/>
        </w:tabs>
        <w:spacing w:after="0" w:line="240" w:lineRule="auto"/>
        <w:ind w:left="629"/>
        <w:jc w:val="both"/>
        <w:rPr>
          <w:rFonts w:ascii="Montserrat" w:eastAsia="Montserrat" w:hAnsi="Montserrat" w:cs="Montserrat"/>
          <w:sz w:val="18"/>
          <w:szCs w:val="18"/>
        </w:rPr>
      </w:pPr>
      <w:r>
        <w:rPr>
          <w:rFonts w:ascii="Montserrat" w:eastAsia="Montserrat" w:hAnsi="Montserrat" w:cs="Montserrat"/>
          <w:sz w:val="18"/>
          <w:szCs w:val="18"/>
        </w:rPr>
        <w:t>În cazul în care se realizează verificări la fața locului, Beneficiarul este obligat să participe și să invite persoanele care sunt implicate în implementarea proiectului și care pot furniza informațiile și do</w:t>
      </w:r>
      <w:r>
        <w:rPr>
          <w:rFonts w:ascii="Montserrat" w:eastAsia="Montserrat" w:hAnsi="Montserrat" w:cs="Montserrat"/>
          <w:sz w:val="18"/>
          <w:szCs w:val="18"/>
        </w:rPr>
        <w:t>cumentele necesare verificărilor, conform solicitărilor AMPoCIDIF/OIPoCIDIF.</w:t>
      </w:r>
    </w:p>
    <w:p w14:paraId="57A1FC8B" w14:textId="77777777" w:rsidR="00490946" w:rsidRDefault="00490946">
      <w:pPr>
        <w:spacing w:after="0"/>
        <w:jc w:val="both"/>
        <w:rPr>
          <w:rFonts w:ascii="Montserrat" w:eastAsia="Montserrat" w:hAnsi="Montserrat" w:cs="Montserrat"/>
          <w:sz w:val="18"/>
          <w:szCs w:val="18"/>
        </w:rPr>
      </w:pPr>
    </w:p>
    <w:p w14:paraId="7C6235B0" w14:textId="77777777" w:rsidR="00490946" w:rsidRDefault="00490946">
      <w:pPr>
        <w:spacing w:after="0"/>
        <w:jc w:val="both"/>
        <w:rPr>
          <w:rFonts w:ascii="Montserrat" w:eastAsia="Montserrat" w:hAnsi="Montserrat" w:cs="Montserrat"/>
          <w:sz w:val="18"/>
          <w:szCs w:val="18"/>
        </w:rPr>
      </w:pPr>
    </w:p>
    <w:p w14:paraId="5EB28EEE" w14:textId="77777777" w:rsidR="00490946" w:rsidRDefault="00214C77">
      <w:pPr>
        <w:spacing w:after="0"/>
        <w:ind w:firstLine="629"/>
        <w:rPr>
          <w:rFonts w:ascii="Montserrat" w:eastAsia="Montserrat" w:hAnsi="Montserrat" w:cs="Montserrat"/>
          <w:b/>
          <w:sz w:val="18"/>
          <w:szCs w:val="18"/>
        </w:rPr>
      </w:pPr>
      <w:r>
        <w:rPr>
          <w:rFonts w:ascii="Montserrat" w:eastAsia="Montserrat" w:hAnsi="Montserrat" w:cs="Montserrat"/>
          <w:b/>
          <w:sz w:val="18"/>
          <w:szCs w:val="18"/>
        </w:rPr>
        <w:t>Articolul 5 – Drepturile și obligațiile Liderului de parteneriat și ale hub-ului de inovare digitală</w:t>
      </w:r>
    </w:p>
    <w:p w14:paraId="0322332E" w14:textId="77777777" w:rsidR="00490946" w:rsidRDefault="00214C77">
      <w:pPr>
        <w:numPr>
          <w:ilvl w:val="0"/>
          <w:numId w:val="9"/>
        </w:numPr>
        <w:tabs>
          <w:tab w:val="left" w:pos="180"/>
          <w:tab w:val="left" w:pos="993"/>
        </w:tabs>
        <w:spacing w:after="0" w:line="240" w:lineRule="auto"/>
        <w:ind w:left="629" w:right="72" w:hanging="357"/>
        <w:jc w:val="both"/>
        <w:rPr>
          <w:rFonts w:ascii="Montserrat" w:eastAsia="Montserrat" w:hAnsi="Montserrat" w:cs="Montserrat"/>
          <w:sz w:val="18"/>
          <w:szCs w:val="18"/>
        </w:rPr>
      </w:pPr>
      <w:r>
        <w:rPr>
          <w:rFonts w:ascii="Montserrat" w:eastAsia="Montserrat" w:hAnsi="Montserrat" w:cs="Montserrat"/>
          <w:sz w:val="18"/>
          <w:szCs w:val="18"/>
        </w:rPr>
        <w:t>Liderul și hub-ul de inovare digitală are obligația de a informa Beneficiarul, în timp util, cu privire la orice decizie luată care poate afecta implementarea proiectului, dar nu mai târziu de 5 zile lucrătoare de la data adoptării respectivei decizii, ace</w:t>
      </w:r>
      <w:r>
        <w:rPr>
          <w:rFonts w:ascii="Montserrat" w:eastAsia="Montserrat" w:hAnsi="Montserrat" w:cs="Montserrat"/>
          <w:sz w:val="18"/>
          <w:szCs w:val="18"/>
        </w:rPr>
        <w:t>asta producând efecte între părți de la data la care a fost comunicată beneficiarului.</w:t>
      </w:r>
    </w:p>
    <w:p w14:paraId="521222B5" w14:textId="77777777" w:rsidR="00490946" w:rsidRDefault="00214C77">
      <w:pPr>
        <w:numPr>
          <w:ilvl w:val="0"/>
          <w:numId w:val="9"/>
        </w:numPr>
        <w:tabs>
          <w:tab w:val="left" w:pos="851"/>
        </w:tabs>
        <w:spacing w:after="0" w:line="240" w:lineRule="auto"/>
        <w:ind w:left="629" w:right="80" w:hanging="357"/>
        <w:jc w:val="both"/>
        <w:rPr>
          <w:rFonts w:ascii="Montserrat" w:eastAsia="Montserrat" w:hAnsi="Montserrat" w:cs="Montserrat"/>
          <w:sz w:val="18"/>
          <w:szCs w:val="18"/>
        </w:rPr>
      </w:pPr>
      <w:r>
        <w:rPr>
          <w:rFonts w:ascii="Montserrat" w:eastAsia="Montserrat" w:hAnsi="Montserrat" w:cs="Montserrat"/>
          <w:sz w:val="18"/>
          <w:szCs w:val="18"/>
        </w:rPr>
        <w:t>Liderul are obligația de a raporta serviciile subvenționate prestate beneficiarului, prin MySMIS2021. Astfel, în implementarea propriului proiect eDIH-DIZ, liderul de pa</w:t>
      </w:r>
      <w:r>
        <w:rPr>
          <w:rFonts w:ascii="Montserrat" w:eastAsia="Montserrat" w:hAnsi="Montserrat" w:cs="Montserrat"/>
          <w:sz w:val="18"/>
          <w:szCs w:val="18"/>
        </w:rPr>
        <w:t>rteneriat va introduce și IMM-urile, APL-urile și/sau alte instituții beneficiare în platforma MySMIS. Înregistrarea IMM-urilor, APL-urilor și/sau altor instituții se va face completând: - CUI;     - Denumirea completă; - Tipul de serviciu de care benefici</w:t>
      </w:r>
      <w:r>
        <w:rPr>
          <w:rFonts w:ascii="Montserrat" w:eastAsia="Montserrat" w:hAnsi="Montserrat" w:cs="Montserrat"/>
          <w:sz w:val="18"/>
          <w:szCs w:val="18"/>
        </w:rPr>
        <w:t>ază; - Prețul serviciului.</w:t>
      </w:r>
    </w:p>
    <w:p w14:paraId="1CCA6009" w14:textId="77777777" w:rsidR="00490946" w:rsidRDefault="00214C77">
      <w:pPr>
        <w:numPr>
          <w:ilvl w:val="0"/>
          <w:numId w:val="9"/>
        </w:numPr>
        <w:tabs>
          <w:tab w:val="left" w:pos="851"/>
        </w:tabs>
        <w:spacing w:after="0" w:line="240" w:lineRule="auto"/>
        <w:ind w:left="629" w:right="80" w:hanging="357"/>
        <w:jc w:val="both"/>
        <w:rPr>
          <w:rFonts w:ascii="Montserrat" w:eastAsia="Montserrat" w:hAnsi="Montserrat" w:cs="Montserrat"/>
          <w:sz w:val="18"/>
          <w:szCs w:val="18"/>
        </w:rPr>
      </w:pPr>
      <w:r>
        <w:rPr>
          <w:rFonts w:ascii="Montserrat" w:eastAsia="Montserrat" w:hAnsi="Montserrat" w:cs="Montserrat"/>
          <w:sz w:val="18"/>
          <w:szCs w:val="18"/>
        </w:rPr>
        <w:t>Hub-ul de inovare digitală are dreptul de a raporta în platforma Comisiei Europene (</w:t>
      </w:r>
      <w:hyperlink r:id="rId10">
        <w:r>
          <w:rPr>
            <w:rFonts w:ascii="Montserrat" w:eastAsia="Montserrat" w:hAnsi="Montserrat" w:cs="Montserrat"/>
            <w:color w:val="1155CC"/>
            <w:sz w:val="18"/>
            <w:szCs w:val="18"/>
            <w:u w:val="single"/>
          </w:rPr>
          <w:t>Home | European Digital Innovation Hubs Network (europa.eu)</w:t>
        </w:r>
      </w:hyperlink>
      <w:r>
        <w:rPr>
          <w:rFonts w:ascii="Montserrat" w:eastAsia="Montserrat" w:hAnsi="Montserrat" w:cs="Montserrat"/>
          <w:sz w:val="18"/>
          <w:szCs w:val="18"/>
        </w:rPr>
        <w:t xml:space="preserve">) informații care țin de nivelul de </w:t>
      </w:r>
      <w:r>
        <w:rPr>
          <w:rFonts w:ascii="Montserrat" w:eastAsia="Montserrat" w:hAnsi="Montserrat" w:cs="Montserrat"/>
          <w:sz w:val="18"/>
          <w:szCs w:val="18"/>
        </w:rPr>
        <w:lastRenderedPageBreak/>
        <w:t>maturitate digitală a instituției la începutul colaborării cu hub-ul, nivelul revizui</w:t>
      </w:r>
      <w:r>
        <w:rPr>
          <w:rFonts w:ascii="Montserrat" w:eastAsia="Montserrat" w:hAnsi="Montserrat" w:cs="Montserrat"/>
          <w:sz w:val="18"/>
          <w:szCs w:val="18"/>
        </w:rPr>
        <w:t>t după o colaborare de 12 luni și nivelul atins de maturitate digitală în perioada de sustenabilitate (în intervalul celor 3 ani).</w:t>
      </w:r>
    </w:p>
    <w:p w14:paraId="1AD3016E" w14:textId="77777777" w:rsidR="00490946" w:rsidRDefault="00490946">
      <w:pPr>
        <w:spacing w:after="0"/>
        <w:ind w:firstLine="629"/>
        <w:rPr>
          <w:rFonts w:ascii="Montserrat" w:eastAsia="Montserrat" w:hAnsi="Montserrat" w:cs="Montserrat"/>
          <w:sz w:val="18"/>
          <w:szCs w:val="18"/>
        </w:rPr>
      </w:pPr>
    </w:p>
    <w:p w14:paraId="2BEA895E" w14:textId="77777777" w:rsidR="00490946" w:rsidRDefault="00490946">
      <w:pPr>
        <w:spacing w:after="0"/>
        <w:ind w:firstLine="629"/>
        <w:rPr>
          <w:rFonts w:ascii="Montserrat" w:eastAsia="Montserrat" w:hAnsi="Montserrat" w:cs="Montserrat"/>
          <w:sz w:val="18"/>
          <w:szCs w:val="18"/>
        </w:rPr>
      </w:pPr>
    </w:p>
    <w:p w14:paraId="5FA49BA9" w14:textId="77777777" w:rsidR="00490946" w:rsidRDefault="00490946">
      <w:pPr>
        <w:spacing w:after="0"/>
        <w:ind w:firstLine="629"/>
        <w:rPr>
          <w:rFonts w:ascii="Montserrat" w:eastAsia="Montserrat" w:hAnsi="Montserrat" w:cs="Montserrat"/>
          <w:sz w:val="18"/>
          <w:szCs w:val="18"/>
        </w:rPr>
      </w:pPr>
    </w:p>
    <w:p w14:paraId="48F48B4B" w14:textId="77777777" w:rsidR="00490946" w:rsidRDefault="00214C77">
      <w:pPr>
        <w:spacing w:after="0"/>
        <w:ind w:firstLine="629"/>
        <w:rPr>
          <w:rFonts w:ascii="Montserrat" w:eastAsia="Montserrat" w:hAnsi="Montserrat" w:cs="Montserrat"/>
          <w:b/>
          <w:sz w:val="18"/>
          <w:szCs w:val="18"/>
        </w:rPr>
      </w:pPr>
      <w:r>
        <w:rPr>
          <w:rFonts w:ascii="Montserrat" w:eastAsia="Montserrat" w:hAnsi="Montserrat" w:cs="Montserrat"/>
          <w:b/>
          <w:sz w:val="18"/>
          <w:szCs w:val="18"/>
        </w:rPr>
        <w:t>Articolul 6 – Contractarea și cesiunea</w:t>
      </w:r>
    </w:p>
    <w:p w14:paraId="6890A179" w14:textId="77777777" w:rsidR="00490946" w:rsidRDefault="00214C77">
      <w:pPr>
        <w:numPr>
          <w:ilvl w:val="0"/>
          <w:numId w:val="6"/>
        </w:numPr>
        <w:tabs>
          <w:tab w:val="left" w:pos="851"/>
        </w:tabs>
        <w:spacing w:after="0" w:line="240" w:lineRule="auto"/>
        <w:ind w:left="629" w:right="79" w:hanging="357"/>
        <w:jc w:val="both"/>
        <w:rPr>
          <w:rFonts w:ascii="Montserrat" w:eastAsia="Montserrat" w:hAnsi="Montserrat" w:cs="Montserrat"/>
          <w:sz w:val="18"/>
          <w:szCs w:val="18"/>
        </w:rPr>
      </w:pPr>
      <w:r>
        <w:rPr>
          <w:rFonts w:ascii="Montserrat" w:eastAsia="Montserrat" w:hAnsi="Montserrat" w:cs="Montserrat"/>
          <w:sz w:val="18"/>
          <w:szCs w:val="18"/>
        </w:rPr>
        <w:t>În cazul externalizării unor activități din cadrul proiectului, responsabilitatea p</w:t>
      </w:r>
      <w:r>
        <w:rPr>
          <w:rFonts w:ascii="Montserrat" w:eastAsia="Montserrat" w:hAnsi="Montserrat" w:cs="Montserrat"/>
          <w:sz w:val="18"/>
          <w:szCs w:val="18"/>
        </w:rPr>
        <w:t>entru implementarea acelor activități revine beneficiarului/partenerului în cauză, în conformitate cu dispozițiile legale.</w:t>
      </w:r>
    </w:p>
    <w:p w14:paraId="0F8F8803" w14:textId="77777777" w:rsidR="00490946" w:rsidRDefault="00214C77">
      <w:pPr>
        <w:numPr>
          <w:ilvl w:val="0"/>
          <w:numId w:val="6"/>
        </w:numPr>
        <w:tabs>
          <w:tab w:val="left" w:pos="851"/>
        </w:tabs>
        <w:spacing w:after="0" w:line="240" w:lineRule="auto"/>
        <w:ind w:left="629" w:right="79" w:hanging="357"/>
        <w:jc w:val="both"/>
        <w:rPr>
          <w:rFonts w:ascii="Montserrat" w:eastAsia="Montserrat" w:hAnsi="Montserrat" w:cs="Montserrat"/>
          <w:sz w:val="18"/>
          <w:szCs w:val="18"/>
        </w:rPr>
      </w:pPr>
      <w:r>
        <w:rPr>
          <w:rFonts w:ascii="Montserrat" w:eastAsia="Montserrat" w:hAnsi="Montserrat" w:cs="Montserrat"/>
          <w:sz w:val="18"/>
          <w:szCs w:val="18"/>
        </w:rPr>
        <w:t>Prezentul contract de furnizare servicii subvenționate, precum şi toate drepturile şi obligațiile decurgând din implementarea acestui</w:t>
      </w:r>
      <w:r>
        <w:rPr>
          <w:rFonts w:ascii="Montserrat" w:eastAsia="Montserrat" w:hAnsi="Montserrat" w:cs="Montserrat"/>
          <w:sz w:val="18"/>
          <w:szCs w:val="18"/>
        </w:rPr>
        <w:t>a, nu pot face obiectul cesiunii totale sau parțiale, novației, subrogației sau al oricărui alt mecanism de transmisie şi/sau transformare a obligațiilor şi drepturilor.</w:t>
      </w:r>
    </w:p>
    <w:p w14:paraId="10618188" w14:textId="77777777" w:rsidR="00490946" w:rsidRDefault="00490946">
      <w:pPr>
        <w:spacing w:after="0"/>
        <w:rPr>
          <w:rFonts w:ascii="Montserrat" w:eastAsia="Montserrat" w:hAnsi="Montserrat" w:cs="Montserrat"/>
          <w:sz w:val="18"/>
          <w:szCs w:val="18"/>
        </w:rPr>
      </w:pPr>
    </w:p>
    <w:p w14:paraId="07B2F8DB" w14:textId="77777777" w:rsidR="00490946" w:rsidRDefault="00490946">
      <w:pPr>
        <w:spacing w:after="0"/>
        <w:rPr>
          <w:rFonts w:ascii="Montserrat" w:eastAsia="Montserrat" w:hAnsi="Montserrat" w:cs="Montserrat"/>
          <w:sz w:val="18"/>
          <w:szCs w:val="18"/>
        </w:rPr>
      </w:pPr>
    </w:p>
    <w:p w14:paraId="780190BE" w14:textId="77777777" w:rsidR="00490946" w:rsidRDefault="00214C77">
      <w:pPr>
        <w:spacing w:after="0"/>
        <w:ind w:firstLine="629"/>
        <w:rPr>
          <w:rFonts w:ascii="Montserrat" w:eastAsia="Montserrat" w:hAnsi="Montserrat" w:cs="Montserrat"/>
          <w:b/>
          <w:sz w:val="18"/>
          <w:szCs w:val="18"/>
        </w:rPr>
      </w:pPr>
      <w:r>
        <w:rPr>
          <w:rFonts w:ascii="Montserrat" w:eastAsia="Montserrat" w:hAnsi="Montserrat" w:cs="Montserrat"/>
          <w:b/>
          <w:sz w:val="18"/>
          <w:szCs w:val="18"/>
        </w:rPr>
        <w:t>Articolul 7 – Modificări și completări</w:t>
      </w:r>
    </w:p>
    <w:p w14:paraId="6F1AC926" w14:textId="77777777" w:rsidR="00490946" w:rsidRDefault="00214C77">
      <w:pPr>
        <w:numPr>
          <w:ilvl w:val="0"/>
          <w:numId w:val="8"/>
        </w:numPr>
        <w:tabs>
          <w:tab w:val="left" w:pos="851"/>
        </w:tabs>
        <w:spacing w:after="0" w:line="240" w:lineRule="auto"/>
        <w:ind w:left="629" w:right="79" w:hanging="357"/>
        <w:jc w:val="both"/>
        <w:rPr>
          <w:rFonts w:ascii="Montserrat" w:eastAsia="Montserrat" w:hAnsi="Montserrat" w:cs="Montserrat"/>
          <w:sz w:val="18"/>
          <w:szCs w:val="18"/>
        </w:rPr>
      </w:pPr>
      <w:r>
        <w:rPr>
          <w:rFonts w:ascii="Montserrat" w:eastAsia="Montserrat" w:hAnsi="Montserrat" w:cs="Montserrat"/>
          <w:sz w:val="18"/>
          <w:szCs w:val="18"/>
        </w:rPr>
        <w:t>Părțile au dreptul, pe durata îndeplinirii pr</w:t>
      </w:r>
      <w:r>
        <w:rPr>
          <w:rFonts w:ascii="Montserrat" w:eastAsia="Montserrat" w:hAnsi="Montserrat" w:cs="Montserrat"/>
          <w:sz w:val="18"/>
          <w:szCs w:val="18"/>
        </w:rPr>
        <w:t>ezentului contract de furnizare servicii subvenționate, de a conveni modificări, prin act adițional încheiat în aceleași condiții  de legalitate și valabilitate ca şi contractul de furnizare servicii subvenționate.</w:t>
      </w:r>
    </w:p>
    <w:p w14:paraId="71A3A805" w14:textId="77777777" w:rsidR="00490946" w:rsidRDefault="00214C77">
      <w:pPr>
        <w:numPr>
          <w:ilvl w:val="0"/>
          <w:numId w:val="8"/>
        </w:numPr>
        <w:tabs>
          <w:tab w:val="left" w:pos="851"/>
        </w:tabs>
        <w:spacing w:after="0" w:line="240" w:lineRule="auto"/>
        <w:ind w:left="629" w:right="79" w:hanging="357"/>
        <w:jc w:val="both"/>
        <w:rPr>
          <w:rFonts w:ascii="Montserrat" w:eastAsia="Montserrat" w:hAnsi="Montserrat" w:cs="Montserrat"/>
          <w:sz w:val="18"/>
          <w:szCs w:val="18"/>
        </w:rPr>
      </w:pPr>
      <w:r>
        <w:rPr>
          <w:rFonts w:ascii="Montserrat" w:eastAsia="Montserrat" w:hAnsi="Montserrat" w:cs="Montserrat"/>
          <w:sz w:val="18"/>
          <w:szCs w:val="18"/>
        </w:rPr>
        <w:t>În cazul în care propunerea de modificare</w:t>
      </w:r>
      <w:r>
        <w:rPr>
          <w:rFonts w:ascii="Montserrat" w:eastAsia="Montserrat" w:hAnsi="Montserrat" w:cs="Montserrat"/>
          <w:sz w:val="18"/>
          <w:szCs w:val="18"/>
        </w:rPr>
        <w:t xml:space="preserve"> a contractului de furnizare servicii subvenționate este inițiată de către Beneficiar, acesta are obligația de a o transmite liderului de parteneriat cu cel puțin 30 de zile înainte de termenul la care este intenționată a intra în vigoare, cu excepția circ</w:t>
      </w:r>
      <w:r>
        <w:rPr>
          <w:rFonts w:ascii="Montserrat" w:eastAsia="Montserrat" w:hAnsi="Montserrat" w:cs="Montserrat"/>
          <w:sz w:val="18"/>
          <w:szCs w:val="18"/>
        </w:rPr>
        <w:t xml:space="preserve">umstanțelor acceptate de lider. </w:t>
      </w:r>
    </w:p>
    <w:p w14:paraId="2E71B357" w14:textId="77777777" w:rsidR="00490946" w:rsidRDefault="00214C77">
      <w:pPr>
        <w:numPr>
          <w:ilvl w:val="0"/>
          <w:numId w:val="8"/>
        </w:numPr>
        <w:tabs>
          <w:tab w:val="left" w:pos="851"/>
        </w:tabs>
        <w:spacing w:after="0" w:line="240" w:lineRule="auto"/>
        <w:ind w:left="629" w:right="79" w:hanging="357"/>
        <w:jc w:val="both"/>
        <w:rPr>
          <w:rFonts w:ascii="Montserrat" w:eastAsia="Montserrat" w:hAnsi="Montserrat" w:cs="Montserrat"/>
          <w:sz w:val="18"/>
          <w:szCs w:val="18"/>
        </w:rPr>
      </w:pPr>
      <w:r>
        <w:rPr>
          <w:rFonts w:ascii="Montserrat" w:eastAsia="Montserrat" w:hAnsi="Montserrat" w:cs="Montserrat"/>
          <w:sz w:val="18"/>
          <w:szCs w:val="18"/>
        </w:rPr>
        <w:t xml:space="preserve">Liderul de parteneriat răspunde solicitării de modificare a contractului de furnizare servicii subvenționate prin act adițional, în termen de maximum 30 de zile de la data primirii solicitării de modificare. </w:t>
      </w:r>
    </w:p>
    <w:p w14:paraId="5AF9DD41" w14:textId="77777777" w:rsidR="00490946" w:rsidRDefault="00490946">
      <w:pPr>
        <w:tabs>
          <w:tab w:val="left" w:pos="851"/>
        </w:tabs>
        <w:spacing w:after="0"/>
        <w:ind w:right="80"/>
        <w:jc w:val="both"/>
        <w:rPr>
          <w:rFonts w:ascii="Montserrat" w:eastAsia="Montserrat" w:hAnsi="Montserrat" w:cs="Montserrat"/>
          <w:sz w:val="18"/>
          <w:szCs w:val="18"/>
        </w:rPr>
      </w:pPr>
    </w:p>
    <w:p w14:paraId="3EA9FFD9" w14:textId="77777777" w:rsidR="00490946" w:rsidRDefault="00490946">
      <w:pPr>
        <w:tabs>
          <w:tab w:val="left" w:pos="851"/>
        </w:tabs>
        <w:spacing w:after="0"/>
        <w:ind w:right="80"/>
        <w:jc w:val="both"/>
        <w:rPr>
          <w:rFonts w:ascii="Montserrat" w:eastAsia="Montserrat" w:hAnsi="Montserrat" w:cs="Montserrat"/>
          <w:sz w:val="18"/>
          <w:szCs w:val="18"/>
        </w:rPr>
      </w:pPr>
    </w:p>
    <w:p w14:paraId="1AC8FDA1" w14:textId="77777777" w:rsidR="00490946" w:rsidRDefault="00214C77">
      <w:pPr>
        <w:spacing w:after="0"/>
        <w:ind w:firstLine="629"/>
        <w:rPr>
          <w:rFonts w:ascii="Montserrat" w:eastAsia="Montserrat" w:hAnsi="Montserrat" w:cs="Montserrat"/>
          <w:b/>
          <w:sz w:val="18"/>
          <w:szCs w:val="18"/>
        </w:rPr>
      </w:pPr>
      <w:r>
        <w:rPr>
          <w:rFonts w:ascii="Montserrat" w:eastAsia="Montserrat" w:hAnsi="Montserrat" w:cs="Montserrat"/>
          <w:b/>
          <w:sz w:val="18"/>
          <w:szCs w:val="18"/>
        </w:rPr>
        <w:t>Articolul 8 – Conflictul de interese și incom</w:t>
      </w:r>
      <w:r>
        <w:rPr>
          <w:rFonts w:ascii="Montserrat" w:eastAsia="Montserrat" w:hAnsi="Montserrat" w:cs="Montserrat"/>
          <w:b/>
          <w:sz w:val="18"/>
          <w:szCs w:val="18"/>
        </w:rPr>
        <w:t>patibilități</w:t>
      </w:r>
    </w:p>
    <w:p w14:paraId="2BB6BC24" w14:textId="77777777" w:rsidR="00490946" w:rsidRDefault="00214C77">
      <w:pPr>
        <w:numPr>
          <w:ilvl w:val="0"/>
          <w:numId w:val="10"/>
        </w:numPr>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 xml:space="preserve">Reprezintă conflict de interese sau incompatibilitate orice situație definită ca atare în legislația națională şi europeană. </w:t>
      </w:r>
    </w:p>
    <w:p w14:paraId="1C5C82D4" w14:textId="77777777" w:rsidR="00490946" w:rsidRDefault="00214C77">
      <w:pPr>
        <w:numPr>
          <w:ilvl w:val="0"/>
          <w:numId w:val="10"/>
        </w:numPr>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 xml:space="preserve">Părțile contractante se obligă să întreprindă toate diligențele necesare pentru a identifica și evita orice conflict </w:t>
      </w:r>
      <w:r>
        <w:rPr>
          <w:rFonts w:ascii="Montserrat" w:eastAsia="Montserrat" w:hAnsi="Montserrat" w:cs="Montserrat"/>
          <w:sz w:val="18"/>
          <w:szCs w:val="18"/>
        </w:rPr>
        <w:t xml:space="preserve">de interese sau incompatibilitate definită de legislația europeană și națională în vigoare şi să se informeze reciproc, cu celeritate, şi cu respectarea eventualelor termene prevăzute în contractul de furnizare servicii subvenționate, în legătură cu orice </w:t>
      </w:r>
      <w:r>
        <w:rPr>
          <w:rFonts w:ascii="Montserrat" w:eastAsia="Montserrat" w:hAnsi="Montserrat" w:cs="Montserrat"/>
          <w:sz w:val="18"/>
          <w:szCs w:val="18"/>
        </w:rPr>
        <w:t>situație de conflict de interese sau incompatibilitate, potențială, actuală sau consumată.</w:t>
      </w:r>
    </w:p>
    <w:p w14:paraId="2413B903" w14:textId="77777777" w:rsidR="00490946" w:rsidRDefault="00214C77">
      <w:pPr>
        <w:numPr>
          <w:ilvl w:val="0"/>
          <w:numId w:val="10"/>
        </w:numPr>
        <w:spacing w:after="0" w:line="240" w:lineRule="auto"/>
        <w:ind w:left="629" w:right="74" w:hanging="357"/>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Părțile se obligă să ia toate măsurile pentru respectarea regulilor pentru evitarea conflictului de interese, conform art. 61 din Regulamentul (UE)  2018/1046 și cap</w:t>
      </w:r>
      <w:r>
        <w:rPr>
          <w:rFonts w:ascii="Montserrat" w:eastAsia="Montserrat" w:hAnsi="Montserrat" w:cs="Montserrat"/>
          <w:sz w:val="18"/>
          <w:szCs w:val="18"/>
          <w:highlight w:val="white"/>
        </w:rPr>
        <w:t>itolului 2, secțiunea 2, din Ordonanța de urgență a Guvernului nr. 66/2011, aprobată cu modificări și completări prin Legea nr. 142/2012, cu modificările și completările ulterioare, precum și în conformitate cu alte reglementări naționale și europene aplic</w:t>
      </w:r>
      <w:r>
        <w:rPr>
          <w:rFonts w:ascii="Montserrat" w:eastAsia="Montserrat" w:hAnsi="Montserrat" w:cs="Montserrat"/>
          <w:sz w:val="18"/>
          <w:szCs w:val="18"/>
          <w:highlight w:val="white"/>
        </w:rPr>
        <w:t>abile.</w:t>
      </w:r>
    </w:p>
    <w:p w14:paraId="23AD7232" w14:textId="77777777" w:rsidR="00490946" w:rsidRDefault="00214C77">
      <w:pPr>
        <w:numPr>
          <w:ilvl w:val="0"/>
          <w:numId w:val="10"/>
        </w:numPr>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Părțile din categoria subiecților de drept public au obligația de a urmări respectarea prevederilor Legii nr. 161/2003 privind unele măsuri pentru asigurarea transparenței în exercitarea demnităţilor publice, a funcţiilor publice şi în mediul de afa</w:t>
      </w:r>
      <w:r>
        <w:rPr>
          <w:rFonts w:ascii="Montserrat" w:eastAsia="Montserrat" w:hAnsi="Montserrat" w:cs="Montserrat"/>
          <w:sz w:val="18"/>
          <w:szCs w:val="18"/>
        </w:rPr>
        <w:t>ceri, prevenirea şi sancţionarea corupţiei, cu modificările și completările ulterioare, în materia conflictului de interese și a incompatibilităților.</w:t>
      </w:r>
    </w:p>
    <w:p w14:paraId="5002B44A" w14:textId="77777777" w:rsidR="00490946" w:rsidRDefault="00214C77">
      <w:pPr>
        <w:numPr>
          <w:ilvl w:val="0"/>
          <w:numId w:val="10"/>
        </w:numPr>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Părțile se obligă să întreprindă toate diligențele necesare pentru a evita orice incompatibilitate/confli</w:t>
      </w:r>
      <w:r>
        <w:rPr>
          <w:rFonts w:ascii="Montserrat" w:eastAsia="Montserrat" w:hAnsi="Montserrat" w:cs="Montserrat"/>
          <w:sz w:val="18"/>
          <w:szCs w:val="18"/>
        </w:rPr>
        <w:t xml:space="preserve">ct de interese care apare în decursul implementării și/sau duratei contractului de furnizare servicii subvenționate şi să se informeze reciproc, în termen de maxim 5 zile lucrătoare de la luarea la cunoștință, în legătură cu orice situație care dă naștere </w:t>
      </w:r>
      <w:r>
        <w:rPr>
          <w:rFonts w:ascii="Montserrat" w:eastAsia="Montserrat" w:hAnsi="Montserrat" w:cs="Montserrat"/>
          <w:sz w:val="18"/>
          <w:szCs w:val="18"/>
        </w:rPr>
        <w:t>sau este posibil să dea naștere unei astfel de situații.</w:t>
      </w:r>
    </w:p>
    <w:p w14:paraId="6083A7E5" w14:textId="77777777" w:rsidR="002F30D9" w:rsidRDefault="002F30D9" w:rsidP="002F30D9">
      <w:pPr>
        <w:spacing w:after="0"/>
        <w:rPr>
          <w:rFonts w:ascii="Montserrat" w:eastAsia="Montserrat" w:hAnsi="Montserrat" w:cs="Montserrat"/>
          <w:b/>
          <w:sz w:val="18"/>
          <w:szCs w:val="18"/>
        </w:rPr>
      </w:pPr>
    </w:p>
    <w:p w14:paraId="52F6780D" w14:textId="77777777" w:rsidR="00490946" w:rsidRDefault="00490946">
      <w:pPr>
        <w:spacing w:after="0"/>
        <w:ind w:firstLine="629"/>
        <w:rPr>
          <w:rFonts w:ascii="Montserrat" w:eastAsia="Montserrat" w:hAnsi="Montserrat" w:cs="Montserrat"/>
          <w:b/>
          <w:sz w:val="18"/>
          <w:szCs w:val="18"/>
        </w:rPr>
      </w:pPr>
    </w:p>
    <w:p w14:paraId="54686E14" w14:textId="77777777" w:rsidR="00490946" w:rsidRDefault="00214C77">
      <w:pPr>
        <w:spacing w:after="0"/>
        <w:ind w:firstLine="629"/>
        <w:rPr>
          <w:rFonts w:ascii="Montserrat" w:eastAsia="Montserrat" w:hAnsi="Montserrat" w:cs="Montserrat"/>
          <w:b/>
          <w:sz w:val="18"/>
          <w:szCs w:val="18"/>
        </w:rPr>
      </w:pPr>
      <w:r>
        <w:rPr>
          <w:rFonts w:ascii="Montserrat" w:eastAsia="Montserrat" w:hAnsi="Montserrat" w:cs="Montserrat"/>
          <w:b/>
          <w:sz w:val="18"/>
          <w:szCs w:val="18"/>
        </w:rPr>
        <w:t>Articolul 9 – Soluționarea litigiilor</w:t>
      </w:r>
    </w:p>
    <w:p w14:paraId="4553C98F" w14:textId="77777777" w:rsidR="00490946" w:rsidRDefault="00214C77">
      <w:pPr>
        <w:numPr>
          <w:ilvl w:val="0"/>
          <w:numId w:val="12"/>
        </w:numPr>
        <w:spacing w:after="0" w:line="240" w:lineRule="auto"/>
        <w:ind w:left="629" w:right="79" w:hanging="357"/>
        <w:jc w:val="both"/>
        <w:rPr>
          <w:rFonts w:ascii="Montserrat" w:eastAsia="Montserrat" w:hAnsi="Montserrat" w:cs="Montserrat"/>
          <w:sz w:val="18"/>
          <w:szCs w:val="18"/>
        </w:rPr>
      </w:pPr>
      <w:r>
        <w:rPr>
          <w:rFonts w:ascii="Montserrat" w:eastAsia="Montserrat" w:hAnsi="Montserrat" w:cs="Montserrat"/>
          <w:sz w:val="18"/>
          <w:szCs w:val="18"/>
        </w:rPr>
        <w:t>Părțile vor depune toate eforturile pentru a rezolva pe cale amiabilă orice neînțelegere sau dispută care poate apărea între ele în cadrul sau în legătură c</w:t>
      </w:r>
      <w:r>
        <w:rPr>
          <w:rFonts w:ascii="Montserrat" w:eastAsia="Montserrat" w:hAnsi="Montserrat" w:cs="Montserrat"/>
          <w:sz w:val="18"/>
          <w:szCs w:val="18"/>
        </w:rPr>
        <w:t>u îndeplinirea contractului de furnizare servicii subvenționate.</w:t>
      </w:r>
    </w:p>
    <w:p w14:paraId="3A685A0D" w14:textId="77777777" w:rsidR="00490946" w:rsidRDefault="00214C77">
      <w:pPr>
        <w:numPr>
          <w:ilvl w:val="0"/>
          <w:numId w:val="12"/>
        </w:numPr>
        <w:spacing w:after="0" w:line="240" w:lineRule="auto"/>
        <w:ind w:left="629" w:right="79" w:hanging="357"/>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În cazul în care divergențele contractuale nu se soluționează pe cale amiabilă, litigiul  va  fi soluționat de către instanțele de judecată competente din România, în condițiile prevăzute de </w:t>
      </w:r>
      <w:r>
        <w:rPr>
          <w:rFonts w:ascii="Montserrat" w:eastAsia="Montserrat" w:hAnsi="Montserrat" w:cs="Montserrat"/>
          <w:sz w:val="18"/>
          <w:szCs w:val="18"/>
        </w:rPr>
        <w:t>Legea contenciosului administrativ nr. 554/2004, cu modificările și completările ulterioare.</w:t>
      </w:r>
    </w:p>
    <w:p w14:paraId="50537C2A" w14:textId="77777777" w:rsidR="00490946" w:rsidRDefault="00490946">
      <w:pPr>
        <w:spacing w:after="0"/>
        <w:rPr>
          <w:rFonts w:ascii="Montserrat" w:eastAsia="Montserrat" w:hAnsi="Montserrat" w:cs="Montserrat"/>
          <w:sz w:val="18"/>
          <w:szCs w:val="18"/>
        </w:rPr>
      </w:pPr>
    </w:p>
    <w:p w14:paraId="2DCF3020" w14:textId="77777777" w:rsidR="00490946" w:rsidRDefault="00490946">
      <w:pPr>
        <w:spacing w:after="0"/>
        <w:rPr>
          <w:rFonts w:ascii="Montserrat" w:eastAsia="Montserrat" w:hAnsi="Montserrat" w:cs="Montserrat"/>
          <w:sz w:val="18"/>
          <w:szCs w:val="18"/>
        </w:rPr>
      </w:pPr>
    </w:p>
    <w:p w14:paraId="0075FF70" w14:textId="77777777" w:rsidR="00490946" w:rsidRDefault="00214C77">
      <w:pPr>
        <w:spacing w:after="0"/>
        <w:ind w:firstLine="720"/>
        <w:rPr>
          <w:rFonts w:ascii="Montserrat" w:eastAsia="Montserrat" w:hAnsi="Montserrat" w:cs="Montserrat"/>
          <w:b/>
          <w:sz w:val="18"/>
          <w:szCs w:val="18"/>
        </w:rPr>
      </w:pPr>
      <w:r>
        <w:rPr>
          <w:rFonts w:ascii="Montserrat" w:eastAsia="Montserrat" w:hAnsi="Montserrat" w:cs="Montserrat"/>
          <w:b/>
          <w:sz w:val="18"/>
          <w:szCs w:val="18"/>
        </w:rPr>
        <w:t>Articolul 10 – Transparență</w:t>
      </w:r>
    </w:p>
    <w:p w14:paraId="49D52DED" w14:textId="77777777" w:rsidR="00490946" w:rsidRDefault="00214C77">
      <w:pPr>
        <w:numPr>
          <w:ilvl w:val="0"/>
          <w:numId w:val="3"/>
        </w:numPr>
        <w:spacing w:after="0" w:line="240" w:lineRule="auto"/>
        <w:ind w:left="629" w:right="79" w:hanging="357"/>
        <w:jc w:val="both"/>
        <w:rPr>
          <w:rFonts w:ascii="Montserrat" w:eastAsia="Montserrat" w:hAnsi="Montserrat" w:cs="Montserrat"/>
          <w:sz w:val="18"/>
          <w:szCs w:val="18"/>
        </w:rPr>
      </w:pPr>
      <w:r>
        <w:rPr>
          <w:rFonts w:ascii="Montserrat" w:eastAsia="Montserrat" w:hAnsi="Montserrat" w:cs="Montserrat"/>
          <w:sz w:val="18"/>
          <w:szCs w:val="18"/>
        </w:rPr>
        <w:t>Contractul de furnizare servicii subvenționate, inclusiv anexele sale, precum și informațiile și documentele vizând executarea acestora constituie informații de interes public în condițiile prevederilor Legii nr. 544 din 2001 privind liberul acces la infor</w:t>
      </w:r>
      <w:r>
        <w:rPr>
          <w:rFonts w:ascii="Montserrat" w:eastAsia="Montserrat" w:hAnsi="Montserrat" w:cs="Montserrat"/>
          <w:sz w:val="18"/>
          <w:szCs w:val="18"/>
        </w:rPr>
        <w:t>mațiile de interes public, cu respectarea excepțiilor prevăzute de aceasta și a celor stabilite prin prezentul contract de furnizare servicii subvenționate.</w:t>
      </w:r>
    </w:p>
    <w:p w14:paraId="124FA675" w14:textId="77777777" w:rsidR="00490946" w:rsidRDefault="00214C77">
      <w:pPr>
        <w:numPr>
          <w:ilvl w:val="0"/>
          <w:numId w:val="3"/>
        </w:numPr>
        <w:spacing w:after="0" w:line="240" w:lineRule="auto"/>
        <w:ind w:left="629" w:right="79" w:hanging="357"/>
        <w:jc w:val="both"/>
        <w:rPr>
          <w:rFonts w:ascii="Montserrat" w:eastAsia="Montserrat" w:hAnsi="Montserrat" w:cs="Montserrat"/>
          <w:sz w:val="18"/>
          <w:szCs w:val="18"/>
        </w:rPr>
      </w:pPr>
      <w:r>
        <w:rPr>
          <w:rFonts w:ascii="Montserrat" w:eastAsia="Montserrat" w:hAnsi="Montserrat" w:cs="Montserrat"/>
          <w:sz w:val="18"/>
          <w:szCs w:val="18"/>
        </w:rPr>
        <w:t>Următoarele elemente, așa cum rezultă acestea din contractul de furnizare servicii subvenționate și</w:t>
      </w:r>
      <w:r>
        <w:rPr>
          <w:rFonts w:ascii="Montserrat" w:eastAsia="Montserrat" w:hAnsi="Montserrat" w:cs="Montserrat"/>
          <w:sz w:val="18"/>
          <w:szCs w:val="18"/>
        </w:rPr>
        <w:t xml:space="preserve"> anexele acestuia, inclusiv, dacă este cazul, din notificările și actele adiționale prin care se aduc modificări contractului de furnizare servicii subvenționate sau anexelor sale, nu pot avea caracter confidențial:</w:t>
      </w:r>
    </w:p>
    <w:p w14:paraId="14B18EC7" w14:textId="77777777" w:rsidR="00490946" w:rsidRDefault="00214C77">
      <w:pPr>
        <w:numPr>
          <w:ilvl w:val="2"/>
          <w:numId w:val="23"/>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denumirea proiectului, denumirea complet</w:t>
      </w:r>
      <w:r>
        <w:rPr>
          <w:rFonts w:ascii="Montserrat" w:eastAsia="Montserrat" w:hAnsi="Montserrat" w:cs="Montserrat"/>
          <w:sz w:val="18"/>
          <w:szCs w:val="18"/>
        </w:rPr>
        <w:t xml:space="preserve">ă a beneficiarului și, dacă aceștia există, a partenerilor, data de începere şi cea de finalizare ale proiectului, date de contact – minimum o adresă de email și număr de telefon – funcționale pentru echipa proiectului; locul de implementare a proiectului </w:t>
      </w:r>
      <w:r>
        <w:rPr>
          <w:rFonts w:ascii="Montserrat" w:eastAsia="Montserrat" w:hAnsi="Montserrat" w:cs="Montserrat"/>
          <w:sz w:val="18"/>
          <w:szCs w:val="18"/>
        </w:rPr>
        <w:t>– localitate, județ, regiune și, dacă proiectul include activități care se adresează publicului, adresa exactă și datele de contact pentru spațiile dedicate acestor activități în cadrul proiectului;</w:t>
      </w:r>
    </w:p>
    <w:p w14:paraId="7ABF2B93" w14:textId="77777777" w:rsidR="00490946" w:rsidRDefault="00214C77">
      <w:pPr>
        <w:numPr>
          <w:ilvl w:val="2"/>
          <w:numId w:val="23"/>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valoarea totală a ajutorului nefinanciar acordat și intensitatea  sprijinului;</w:t>
      </w:r>
    </w:p>
    <w:p w14:paraId="12F7AAF4" w14:textId="77777777" w:rsidR="00490946" w:rsidRDefault="00214C77">
      <w:pPr>
        <w:numPr>
          <w:ilvl w:val="2"/>
          <w:numId w:val="23"/>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dimensiunea și caracteristicile grupului țintă și, după caz, ale beneficiarilor finali ai proiectului;</w:t>
      </w:r>
    </w:p>
    <w:p w14:paraId="4266128E" w14:textId="77777777" w:rsidR="00490946" w:rsidRDefault="00214C77">
      <w:pPr>
        <w:numPr>
          <w:ilvl w:val="2"/>
          <w:numId w:val="23"/>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rezultatele estimate și cele realizate ale proiectului, atât cele corespun</w:t>
      </w:r>
      <w:r>
        <w:rPr>
          <w:rFonts w:ascii="Montserrat" w:eastAsia="Montserrat" w:hAnsi="Montserrat" w:cs="Montserrat"/>
          <w:sz w:val="18"/>
          <w:szCs w:val="18"/>
        </w:rPr>
        <w:t>zătoare obiectivelor, cât și cele corespunzătoare activităților, cu referire la indicatorii stabiliți;</w:t>
      </w:r>
    </w:p>
    <w:p w14:paraId="60E2A91A" w14:textId="77777777" w:rsidR="00490946" w:rsidRDefault="00214C77">
      <w:pPr>
        <w:numPr>
          <w:ilvl w:val="2"/>
          <w:numId w:val="23"/>
        </w:numPr>
        <w:spacing w:after="0" w:line="240" w:lineRule="auto"/>
        <w:ind w:right="76"/>
        <w:jc w:val="both"/>
        <w:rPr>
          <w:rFonts w:ascii="Montserrat" w:eastAsia="Montserrat" w:hAnsi="Montserrat" w:cs="Montserrat"/>
          <w:sz w:val="18"/>
          <w:szCs w:val="18"/>
        </w:rPr>
      </w:pPr>
      <w:r>
        <w:rPr>
          <w:rFonts w:ascii="Montserrat" w:eastAsia="Montserrat" w:hAnsi="Montserrat" w:cs="Montserrat"/>
          <w:sz w:val="18"/>
          <w:szCs w:val="18"/>
        </w:rPr>
        <w:t>elemente de sustenabilitate a rezultatelor proiectului, respectiv de durabilitate a investițiilor în infrastructură sau producție – informații conform co</w:t>
      </w:r>
      <w:r>
        <w:rPr>
          <w:rFonts w:ascii="Montserrat" w:eastAsia="Montserrat" w:hAnsi="Montserrat" w:cs="Montserrat"/>
          <w:sz w:val="18"/>
          <w:szCs w:val="18"/>
        </w:rPr>
        <w:t>ntractului de furnizare servicii subvenționate, respectiv conform condițiilor prevăzute în art. 65 din Regulamentul (UE) 2021/1060.</w:t>
      </w:r>
    </w:p>
    <w:p w14:paraId="727E2A47" w14:textId="77777777" w:rsidR="00490946" w:rsidRDefault="00214C77">
      <w:pPr>
        <w:tabs>
          <w:tab w:val="left" w:pos="851"/>
        </w:tabs>
        <w:spacing w:after="0"/>
        <w:ind w:left="556" w:right="74" w:hanging="284"/>
        <w:jc w:val="both"/>
        <w:rPr>
          <w:rFonts w:ascii="Montserrat" w:eastAsia="Montserrat" w:hAnsi="Montserrat" w:cs="Montserrat"/>
          <w:sz w:val="18"/>
          <w:szCs w:val="18"/>
        </w:rPr>
      </w:pPr>
      <w:r>
        <w:rPr>
          <w:rFonts w:ascii="Montserrat" w:eastAsia="Montserrat" w:hAnsi="Montserrat" w:cs="Montserrat"/>
          <w:sz w:val="18"/>
          <w:szCs w:val="18"/>
        </w:rPr>
        <w:t>(3) Următoarele informații, așa cum rezultă acestea din contractul de furnizare servicii subvenționate  și anexele acestuia,</w:t>
      </w:r>
      <w:r>
        <w:rPr>
          <w:rFonts w:ascii="Montserrat" w:eastAsia="Montserrat" w:hAnsi="Montserrat" w:cs="Montserrat"/>
          <w:sz w:val="18"/>
          <w:szCs w:val="18"/>
        </w:rPr>
        <w:t xml:space="preserve"> inclusiv, dacă este cazul, din actele adiționale prin care se aduc modificări contractului de furnizare servicii subvenționate sau anexelor sale, vor fi publicate pe site-ul Digital Innovation Zone, în condițiile prevederilor art. 49, alin. (3) și (4) din</w:t>
      </w:r>
      <w:r>
        <w:rPr>
          <w:rFonts w:ascii="Montserrat" w:eastAsia="Montserrat" w:hAnsi="Montserrat" w:cs="Montserrat"/>
          <w:sz w:val="18"/>
          <w:szCs w:val="18"/>
        </w:rPr>
        <w:t xml:space="preserve"> Regulamentul (UE) 2021/1060:</w:t>
      </w:r>
    </w:p>
    <w:p w14:paraId="6D28CBD8" w14:textId="77777777" w:rsidR="00490946" w:rsidRDefault="00214C77">
      <w:pPr>
        <w:spacing w:after="0"/>
        <w:ind w:left="1134" w:right="74"/>
        <w:jc w:val="both"/>
        <w:rPr>
          <w:rFonts w:ascii="Montserrat" w:eastAsia="Montserrat" w:hAnsi="Montserrat" w:cs="Montserrat"/>
          <w:sz w:val="18"/>
          <w:szCs w:val="18"/>
        </w:rPr>
      </w:pPr>
      <w:r>
        <w:rPr>
          <w:rFonts w:ascii="Montserrat" w:eastAsia="Montserrat" w:hAnsi="Montserrat" w:cs="Montserrat"/>
          <w:sz w:val="18"/>
          <w:szCs w:val="18"/>
        </w:rPr>
        <w:t>a) în cazul persoanelor juridice, denumirea beneficiarului;</w:t>
      </w:r>
    </w:p>
    <w:p w14:paraId="51210698" w14:textId="77777777" w:rsidR="00490946" w:rsidRDefault="00214C77">
      <w:pPr>
        <w:spacing w:after="0"/>
        <w:ind w:left="1134" w:right="74"/>
        <w:jc w:val="both"/>
        <w:rPr>
          <w:rFonts w:ascii="Montserrat" w:eastAsia="Montserrat" w:hAnsi="Montserrat" w:cs="Montserrat"/>
          <w:sz w:val="18"/>
          <w:szCs w:val="18"/>
        </w:rPr>
      </w:pPr>
      <w:r>
        <w:rPr>
          <w:rFonts w:ascii="Montserrat" w:eastAsia="Montserrat" w:hAnsi="Montserrat" w:cs="Montserrat"/>
          <w:sz w:val="18"/>
          <w:szCs w:val="18"/>
        </w:rPr>
        <w:t>b) denumirea proiectului;</w:t>
      </w:r>
    </w:p>
    <w:p w14:paraId="7B06C90F" w14:textId="77777777" w:rsidR="00490946" w:rsidRDefault="00214C77">
      <w:pPr>
        <w:spacing w:after="0"/>
        <w:ind w:left="1134" w:right="74"/>
        <w:jc w:val="both"/>
        <w:rPr>
          <w:rFonts w:ascii="Montserrat" w:eastAsia="Montserrat" w:hAnsi="Montserrat" w:cs="Montserrat"/>
          <w:sz w:val="18"/>
          <w:szCs w:val="18"/>
        </w:rPr>
      </w:pPr>
      <w:r>
        <w:rPr>
          <w:rFonts w:ascii="Montserrat" w:eastAsia="Montserrat" w:hAnsi="Montserrat" w:cs="Montserrat"/>
          <w:sz w:val="18"/>
          <w:szCs w:val="18"/>
        </w:rPr>
        <w:t>c) scopul proiectului și realizările preconizate sau efective ale acestuia;</w:t>
      </w:r>
    </w:p>
    <w:p w14:paraId="4E5C4E77" w14:textId="77777777" w:rsidR="00490946" w:rsidRDefault="00214C77">
      <w:pPr>
        <w:spacing w:after="0"/>
        <w:ind w:left="1134" w:right="74"/>
        <w:jc w:val="both"/>
        <w:rPr>
          <w:rFonts w:ascii="Montserrat" w:eastAsia="Montserrat" w:hAnsi="Montserrat" w:cs="Montserrat"/>
          <w:sz w:val="18"/>
          <w:szCs w:val="18"/>
        </w:rPr>
      </w:pPr>
      <w:r>
        <w:rPr>
          <w:rFonts w:ascii="Montserrat" w:eastAsia="Montserrat" w:hAnsi="Montserrat" w:cs="Montserrat"/>
          <w:sz w:val="18"/>
          <w:szCs w:val="18"/>
        </w:rPr>
        <w:t>d) data de începere a proiectului;</w:t>
      </w:r>
    </w:p>
    <w:p w14:paraId="463B1B8C" w14:textId="77777777" w:rsidR="00490946" w:rsidRDefault="00214C77">
      <w:pPr>
        <w:spacing w:after="0"/>
        <w:ind w:left="1134" w:right="74"/>
        <w:jc w:val="both"/>
        <w:rPr>
          <w:rFonts w:ascii="Montserrat" w:eastAsia="Montserrat" w:hAnsi="Montserrat" w:cs="Montserrat"/>
          <w:sz w:val="18"/>
          <w:szCs w:val="18"/>
        </w:rPr>
      </w:pPr>
      <w:r>
        <w:rPr>
          <w:rFonts w:ascii="Montserrat" w:eastAsia="Montserrat" w:hAnsi="Montserrat" w:cs="Montserrat"/>
          <w:sz w:val="18"/>
          <w:szCs w:val="18"/>
        </w:rPr>
        <w:t>e) data preconizată sau efect</w:t>
      </w:r>
      <w:r>
        <w:rPr>
          <w:rFonts w:ascii="Montserrat" w:eastAsia="Montserrat" w:hAnsi="Montserrat" w:cs="Montserrat"/>
          <w:sz w:val="18"/>
          <w:szCs w:val="18"/>
        </w:rPr>
        <w:t>ivă de încheiere a proiectului;</w:t>
      </w:r>
    </w:p>
    <w:p w14:paraId="649CAE69" w14:textId="77777777" w:rsidR="00490946" w:rsidRDefault="00214C77">
      <w:pPr>
        <w:spacing w:after="0"/>
        <w:ind w:left="1134" w:right="74"/>
        <w:jc w:val="both"/>
        <w:rPr>
          <w:rFonts w:ascii="Montserrat" w:eastAsia="Montserrat" w:hAnsi="Montserrat" w:cs="Montserrat"/>
          <w:sz w:val="18"/>
          <w:szCs w:val="18"/>
        </w:rPr>
      </w:pPr>
      <w:r>
        <w:rPr>
          <w:rFonts w:ascii="Montserrat" w:eastAsia="Montserrat" w:hAnsi="Montserrat" w:cs="Montserrat"/>
          <w:sz w:val="18"/>
          <w:szCs w:val="18"/>
        </w:rPr>
        <w:t>f) valoarea totală a proiectului;</w:t>
      </w:r>
    </w:p>
    <w:p w14:paraId="69DBE934" w14:textId="77777777" w:rsidR="00490946" w:rsidRDefault="00214C77">
      <w:pPr>
        <w:spacing w:after="0"/>
        <w:ind w:left="1134" w:right="74"/>
        <w:jc w:val="both"/>
        <w:rPr>
          <w:rFonts w:ascii="Montserrat" w:eastAsia="Montserrat" w:hAnsi="Montserrat" w:cs="Montserrat"/>
          <w:sz w:val="18"/>
          <w:szCs w:val="18"/>
        </w:rPr>
      </w:pPr>
      <w:r>
        <w:rPr>
          <w:rFonts w:ascii="Montserrat" w:eastAsia="Montserrat" w:hAnsi="Montserrat" w:cs="Montserrat"/>
          <w:sz w:val="18"/>
          <w:szCs w:val="18"/>
        </w:rPr>
        <w:t>g) fondul din care se finanțează proiectul;</w:t>
      </w:r>
    </w:p>
    <w:p w14:paraId="348E61C8" w14:textId="77777777" w:rsidR="00490946" w:rsidRDefault="00214C77">
      <w:pPr>
        <w:spacing w:after="0"/>
        <w:ind w:left="1134" w:right="74"/>
        <w:jc w:val="both"/>
        <w:rPr>
          <w:rFonts w:ascii="Montserrat" w:eastAsia="Montserrat" w:hAnsi="Montserrat" w:cs="Montserrat"/>
          <w:sz w:val="18"/>
          <w:szCs w:val="18"/>
        </w:rPr>
      </w:pPr>
      <w:r>
        <w:rPr>
          <w:rFonts w:ascii="Montserrat" w:eastAsia="Montserrat" w:hAnsi="Montserrat" w:cs="Montserrat"/>
          <w:sz w:val="18"/>
          <w:szCs w:val="18"/>
        </w:rPr>
        <w:t>h) obiectivul specific vizat;</w:t>
      </w:r>
    </w:p>
    <w:p w14:paraId="554A1317" w14:textId="77777777" w:rsidR="00490946" w:rsidRDefault="00490946">
      <w:pPr>
        <w:spacing w:after="0"/>
        <w:ind w:firstLine="629"/>
        <w:rPr>
          <w:rFonts w:ascii="Montserrat" w:eastAsia="Montserrat" w:hAnsi="Montserrat" w:cs="Montserrat"/>
          <w:sz w:val="18"/>
          <w:szCs w:val="18"/>
        </w:rPr>
      </w:pPr>
    </w:p>
    <w:p w14:paraId="15CB469B" w14:textId="77777777" w:rsidR="00490946" w:rsidRDefault="00490946">
      <w:pPr>
        <w:spacing w:after="0"/>
        <w:ind w:firstLine="629"/>
        <w:rPr>
          <w:rFonts w:ascii="Montserrat" w:eastAsia="Montserrat" w:hAnsi="Montserrat" w:cs="Montserrat"/>
          <w:sz w:val="18"/>
          <w:szCs w:val="18"/>
        </w:rPr>
      </w:pPr>
    </w:p>
    <w:p w14:paraId="32605557" w14:textId="77777777" w:rsidR="00490946" w:rsidRDefault="00214C77">
      <w:pPr>
        <w:spacing w:after="0"/>
        <w:ind w:firstLine="629"/>
        <w:rPr>
          <w:rFonts w:ascii="Montserrat" w:eastAsia="Montserrat" w:hAnsi="Montserrat" w:cs="Montserrat"/>
          <w:b/>
          <w:sz w:val="18"/>
          <w:szCs w:val="18"/>
        </w:rPr>
      </w:pPr>
      <w:r>
        <w:rPr>
          <w:rFonts w:ascii="Montserrat" w:eastAsia="Montserrat" w:hAnsi="Montserrat" w:cs="Montserrat"/>
          <w:b/>
          <w:sz w:val="18"/>
          <w:szCs w:val="18"/>
        </w:rPr>
        <w:t>Articolul 11 – Confidențialitate</w:t>
      </w:r>
    </w:p>
    <w:p w14:paraId="34B6CAD0" w14:textId="77777777" w:rsidR="00490946" w:rsidRDefault="00214C77">
      <w:pPr>
        <w:numPr>
          <w:ilvl w:val="0"/>
          <w:numId w:val="11"/>
        </w:numPr>
        <w:spacing w:after="0" w:line="240" w:lineRule="auto"/>
        <w:ind w:left="629" w:hanging="357"/>
        <w:jc w:val="both"/>
        <w:rPr>
          <w:rFonts w:ascii="Montserrat" w:eastAsia="Montserrat" w:hAnsi="Montserrat" w:cs="Montserrat"/>
          <w:sz w:val="18"/>
          <w:szCs w:val="18"/>
        </w:rPr>
      </w:pPr>
      <w:r>
        <w:rPr>
          <w:rFonts w:ascii="Montserrat" w:eastAsia="Montserrat" w:hAnsi="Montserrat" w:cs="Montserrat"/>
          <w:sz w:val="18"/>
          <w:szCs w:val="18"/>
        </w:rPr>
        <w:t>Părțile convin prin prezentul contract asupra existenței și duratei caracterului confidențial al documentelor, secțiunilor, respectiv informațiilor  din proiect a căror  publicare ar putea aduce atingere principiului concurenței loiale, respectiv proprietă</w:t>
      </w:r>
      <w:r>
        <w:rPr>
          <w:rFonts w:ascii="Montserrat" w:eastAsia="Montserrat" w:hAnsi="Montserrat" w:cs="Montserrat"/>
          <w:sz w:val="18"/>
          <w:szCs w:val="18"/>
        </w:rPr>
        <w:t>ț</w:t>
      </w:r>
      <w:r>
        <w:rPr>
          <w:rFonts w:ascii="Montserrat" w:eastAsia="Montserrat" w:hAnsi="Montserrat" w:cs="Montserrat"/>
          <w:sz w:val="18"/>
          <w:szCs w:val="18"/>
        </w:rPr>
        <w:t xml:space="preserve">ii intelectuale ori altor dispoziții legale aplicabile. </w:t>
      </w:r>
    </w:p>
    <w:p w14:paraId="638F7017" w14:textId="77777777" w:rsidR="00490946" w:rsidRDefault="00214C77">
      <w:pPr>
        <w:numPr>
          <w:ilvl w:val="0"/>
          <w:numId w:val="11"/>
        </w:numPr>
        <w:spacing w:after="0" w:line="240" w:lineRule="auto"/>
        <w:ind w:left="629" w:hanging="357"/>
        <w:jc w:val="both"/>
        <w:rPr>
          <w:rFonts w:ascii="Montserrat" w:eastAsia="Montserrat" w:hAnsi="Montserrat" w:cs="Montserrat"/>
          <w:sz w:val="18"/>
          <w:szCs w:val="18"/>
        </w:rPr>
      </w:pPr>
      <w:r>
        <w:rPr>
          <w:rFonts w:ascii="Montserrat" w:eastAsia="Montserrat" w:hAnsi="Montserrat" w:cs="Montserrat"/>
          <w:sz w:val="18"/>
          <w:szCs w:val="18"/>
        </w:rPr>
        <w:t>Părțile înțeleg să utilizeze informațiile contractuale doar în scopul de a-și îndeplini obligațiile din prezentul contract de furnizare servicii subvenționate.</w:t>
      </w:r>
    </w:p>
    <w:p w14:paraId="10CC1D17" w14:textId="77777777" w:rsidR="00490946" w:rsidRDefault="00214C77">
      <w:pPr>
        <w:numPr>
          <w:ilvl w:val="0"/>
          <w:numId w:val="11"/>
        </w:numPr>
        <w:spacing w:after="0" w:line="240" w:lineRule="auto"/>
        <w:ind w:left="629" w:right="74" w:hanging="357"/>
        <w:jc w:val="both"/>
        <w:rPr>
          <w:rFonts w:ascii="Montserrat" w:eastAsia="Montserrat" w:hAnsi="Montserrat" w:cs="Montserrat"/>
          <w:sz w:val="18"/>
          <w:szCs w:val="18"/>
        </w:rPr>
      </w:pPr>
      <w:r>
        <w:rPr>
          <w:rFonts w:ascii="Montserrat" w:eastAsia="Montserrat" w:hAnsi="Montserrat" w:cs="Montserrat"/>
          <w:sz w:val="18"/>
          <w:szCs w:val="18"/>
        </w:rPr>
        <w:t xml:space="preserve">Beneficiarul și, după caz, Liderul de </w:t>
      </w:r>
      <w:r>
        <w:rPr>
          <w:rFonts w:ascii="Montserrat" w:eastAsia="Montserrat" w:hAnsi="Montserrat" w:cs="Montserrat"/>
          <w:sz w:val="18"/>
          <w:szCs w:val="18"/>
        </w:rPr>
        <w:t>parteneriat și partenerii sunt exonerați de răspunderea pentru dezvăluirea de documente sau informații stabilite de părți ca fiind confidențiale dacă:</w:t>
      </w:r>
    </w:p>
    <w:p w14:paraId="0184C311" w14:textId="77777777" w:rsidR="00490946" w:rsidRDefault="00214C77">
      <w:pPr>
        <w:numPr>
          <w:ilvl w:val="0"/>
          <w:numId w:val="26"/>
        </w:numPr>
        <w:spacing w:after="0" w:line="240" w:lineRule="auto"/>
        <w:ind w:right="72"/>
        <w:jc w:val="both"/>
        <w:rPr>
          <w:rFonts w:ascii="Montserrat" w:eastAsia="Montserrat" w:hAnsi="Montserrat" w:cs="Montserrat"/>
          <w:sz w:val="18"/>
          <w:szCs w:val="18"/>
        </w:rPr>
      </w:pPr>
      <w:r>
        <w:rPr>
          <w:rFonts w:ascii="Montserrat" w:eastAsia="Montserrat" w:hAnsi="Montserrat" w:cs="Montserrat"/>
          <w:sz w:val="18"/>
          <w:szCs w:val="18"/>
        </w:rPr>
        <w:t>informația a fost dezvăluită după ce a fost obținut acordul scris al celeilalte părți contractante pentru</w:t>
      </w:r>
      <w:r>
        <w:rPr>
          <w:rFonts w:ascii="Montserrat" w:eastAsia="Montserrat" w:hAnsi="Montserrat" w:cs="Montserrat"/>
          <w:sz w:val="18"/>
          <w:szCs w:val="18"/>
        </w:rPr>
        <w:t xml:space="preserve"> asemenea dezvăluire, </w:t>
      </w:r>
    </w:p>
    <w:p w14:paraId="5D3C1022" w14:textId="77777777" w:rsidR="00490946" w:rsidRDefault="00214C77">
      <w:pPr>
        <w:spacing w:after="0"/>
        <w:ind w:left="1080" w:right="72"/>
        <w:jc w:val="both"/>
        <w:rPr>
          <w:rFonts w:ascii="Montserrat" w:eastAsia="Montserrat" w:hAnsi="Montserrat" w:cs="Montserrat"/>
          <w:sz w:val="18"/>
          <w:szCs w:val="18"/>
        </w:rPr>
      </w:pPr>
      <w:r>
        <w:rPr>
          <w:rFonts w:ascii="Montserrat" w:eastAsia="Montserrat" w:hAnsi="Montserrat" w:cs="Montserrat"/>
          <w:sz w:val="18"/>
          <w:szCs w:val="18"/>
        </w:rPr>
        <w:t>sau</w:t>
      </w:r>
    </w:p>
    <w:p w14:paraId="6443C197" w14:textId="77777777" w:rsidR="00490946" w:rsidRDefault="00214C77">
      <w:pPr>
        <w:numPr>
          <w:ilvl w:val="0"/>
          <w:numId w:val="26"/>
        </w:numPr>
        <w:spacing w:after="0" w:line="240" w:lineRule="auto"/>
        <w:ind w:right="72"/>
        <w:jc w:val="both"/>
        <w:rPr>
          <w:rFonts w:ascii="Montserrat" w:eastAsia="Montserrat" w:hAnsi="Montserrat" w:cs="Montserrat"/>
          <w:sz w:val="18"/>
          <w:szCs w:val="18"/>
        </w:rPr>
      </w:pPr>
      <w:r>
        <w:rPr>
          <w:rFonts w:ascii="Montserrat" w:eastAsia="Montserrat" w:hAnsi="Montserrat" w:cs="Montserrat"/>
          <w:sz w:val="18"/>
          <w:szCs w:val="18"/>
        </w:rPr>
        <w:t>partea a fost obligată în mod legal să dezvăluie informația;</w:t>
      </w:r>
    </w:p>
    <w:p w14:paraId="1666AFF9" w14:textId="77777777" w:rsidR="00490946" w:rsidRDefault="00214C77">
      <w:pPr>
        <w:spacing w:after="0"/>
        <w:ind w:left="1080" w:right="72"/>
        <w:jc w:val="both"/>
        <w:rPr>
          <w:rFonts w:ascii="Montserrat" w:eastAsia="Montserrat" w:hAnsi="Montserrat" w:cs="Montserrat"/>
          <w:sz w:val="18"/>
          <w:szCs w:val="18"/>
        </w:rPr>
      </w:pPr>
      <w:r>
        <w:rPr>
          <w:rFonts w:ascii="Montserrat" w:eastAsia="Montserrat" w:hAnsi="Montserrat" w:cs="Montserrat"/>
          <w:sz w:val="18"/>
          <w:szCs w:val="18"/>
        </w:rPr>
        <w:t xml:space="preserve">sau </w:t>
      </w:r>
    </w:p>
    <w:p w14:paraId="7C79AF6E" w14:textId="77777777" w:rsidR="00490946" w:rsidRDefault="00214C77">
      <w:pPr>
        <w:numPr>
          <w:ilvl w:val="0"/>
          <w:numId w:val="26"/>
        </w:numPr>
        <w:spacing w:after="0" w:line="240" w:lineRule="auto"/>
        <w:ind w:right="72"/>
        <w:jc w:val="both"/>
        <w:rPr>
          <w:rFonts w:ascii="Montserrat" w:eastAsia="Montserrat" w:hAnsi="Montserrat" w:cs="Montserrat"/>
          <w:sz w:val="18"/>
          <w:szCs w:val="18"/>
        </w:rPr>
      </w:pPr>
      <w:r>
        <w:rPr>
          <w:rFonts w:ascii="Montserrat" w:eastAsia="Montserrat" w:hAnsi="Montserrat" w:cs="Montserrat"/>
          <w:sz w:val="18"/>
          <w:szCs w:val="18"/>
        </w:rPr>
        <w:t>informația devine notorie/publică.</w:t>
      </w:r>
    </w:p>
    <w:p w14:paraId="634C1634" w14:textId="77777777" w:rsidR="00490946" w:rsidRDefault="00490946">
      <w:pPr>
        <w:spacing w:after="0"/>
        <w:rPr>
          <w:rFonts w:ascii="Montserrat" w:eastAsia="Montserrat" w:hAnsi="Montserrat" w:cs="Montserrat"/>
          <w:sz w:val="18"/>
          <w:szCs w:val="18"/>
        </w:rPr>
      </w:pPr>
    </w:p>
    <w:p w14:paraId="78FCC3D8" w14:textId="77777777" w:rsidR="00490946" w:rsidRDefault="00490946">
      <w:pPr>
        <w:spacing w:after="0"/>
        <w:rPr>
          <w:rFonts w:ascii="Montserrat" w:eastAsia="Montserrat" w:hAnsi="Montserrat" w:cs="Montserrat"/>
          <w:sz w:val="18"/>
          <w:szCs w:val="18"/>
        </w:rPr>
      </w:pPr>
    </w:p>
    <w:p w14:paraId="13F23872" w14:textId="77777777" w:rsidR="00490946" w:rsidRDefault="00214C77">
      <w:pPr>
        <w:spacing w:after="0"/>
        <w:ind w:firstLine="629"/>
        <w:rPr>
          <w:rFonts w:ascii="Montserrat" w:eastAsia="Montserrat" w:hAnsi="Montserrat" w:cs="Montserrat"/>
          <w:b/>
          <w:sz w:val="18"/>
          <w:szCs w:val="18"/>
        </w:rPr>
      </w:pPr>
      <w:r>
        <w:rPr>
          <w:rFonts w:ascii="Montserrat" w:eastAsia="Montserrat" w:hAnsi="Montserrat" w:cs="Montserrat"/>
          <w:b/>
          <w:sz w:val="18"/>
          <w:szCs w:val="18"/>
        </w:rPr>
        <w:t>Articolul 12 – Protecția și prelucrarea datelor cu caracter personal</w:t>
      </w:r>
    </w:p>
    <w:p w14:paraId="4E6C345F" w14:textId="77777777" w:rsidR="00490946" w:rsidRDefault="00214C77">
      <w:pPr>
        <w:numPr>
          <w:ilvl w:val="0"/>
          <w:numId w:val="21"/>
        </w:numPr>
        <w:spacing w:after="0" w:line="240" w:lineRule="auto"/>
        <w:ind w:left="629" w:hanging="357"/>
        <w:jc w:val="both"/>
        <w:rPr>
          <w:rFonts w:ascii="Montserrat" w:eastAsia="Montserrat" w:hAnsi="Montserrat" w:cs="Montserrat"/>
          <w:sz w:val="18"/>
          <w:szCs w:val="18"/>
        </w:rPr>
      </w:pPr>
      <w:r>
        <w:rPr>
          <w:rFonts w:ascii="Montserrat" w:eastAsia="Montserrat" w:hAnsi="Montserrat" w:cs="Montserrat"/>
          <w:sz w:val="18"/>
          <w:szCs w:val="18"/>
        </w:rPr>
        <w:t xml:space="preserve">Beneficiarul/Liderul de parteneriat și partenerii, după caz, îşi exprimă acordul cu privire la prelucrarea, stocarea şi arhivarea datelor rezultate pe parcursul derulării contractului de furnizare servicii subvenționate, precum şi după încetarea acestuia, </w:t>
      </w:r>
      <w:r>
        <w:rPr>
          <w:rFonts w:ascii="Montserrat" w:eastAsia="Montserrat" w:hAnsi="Montserrat" w:cs="Montserrat"/>
          <w:sz w:val="18"/>
          <w:szCs w:val="18"/>
        </w:rPr>
        <w:t>în scopul verificării modului de implementare şi/sau a respectării clauzelor contractuale şi a legislației naționale şi europene aplicabile, în baza activităților pentru care beneficiarul a optat conform aplicației online, precum și pentru cele care vor fi</w:t>
      </w:r>
      <w:r>
        <w:rPr>
          <w:rFonts w:ascii="Montserrat" w:eastAsia="Montserrat" w:hAnsi="Montserrat" w:cs="Montserrat"/>
          <w:sz w:val="18"/>
          <w:szCs w:val="18"/>
        </w:rPr>
        <w:t xml:space="preserve"> stabilite de către părțile contractante ulterior, prin încheierea Anexei 1 la contract.</w:t>
      </w:r>
    </w:p>
    <w:p w14:paraId="2821FAE1" w14:textId="77777777" w:rsidR="00490946" w:rsidRDefault="00214C77">
      <w:pPr>
        <w:numPr>
          <w:ilvl w:val="0"/>
          <w:numId w:val="21"/>
        </w:numPr>
        <w:spacing w:after="0" w:line="240" w:lineRule="auto"/>
        <w:ind w:left="629" w:hanging="357"/>
        <w:jc w:val="both"/>
        <w:rPr>
          <w:rFonts w:ascii="Montserrat" w:eastAsia="Montserrat" w:hAnsi="Montserrat" w:cs="Montserrat"/>
          <w:sz w:val="18"/>
          <w:szCs w:val="18"/>
        </w:rPr>
      </w:pPr>
      <w:r>
        <w:rPr>
          <w:rFonts w:ascii="Montserrat" w:eastAsia="Montserrat" w:hAnsi="Montserrat" w:cs="Montserrat"/>
          <w:sz w:val="18"/>
          <w:szCs w:val="18"/>
        </w:rPr>
        <w:t>Prezentul contract de furnizare servicii subvenționate reprezintă un acord ferm pentru părți în ceea ce privește gestionarea și prelucrarea datelor cu caracter persona</w:t>
      </w:r>
      <w:r>
        <w:rPr>
          <w:rFonts w:ascii="Montserrat" w:eastAsia="Montserrat" w:hAnsi="Montserrat" w:cs="Montserrat"/>
          <w:sz w:val="18"/>
          <w:szCs w:val="18"/>
        </w:rPr>
        <w:t>l primite în vederea îndeplinirii obligațiilor contractuale, în condițiile specificate la art. 4 din Regulamentul (UE) 1060/2021, și în conformitate cu Regulamentul nr. (UE) 679/2016  și Legea nr.190/2018, cu modificările și completările ulterioare.</w:t>
      </w:r>
    </w:p>
    <w:p w14:paraId="3AA23F76" w14:textId="77777777" w:rsidR="00490946" w:rsidRDefault="00214C77">
      <w:pPr>
        <w:numPr>
          <w:ilvl w:val="0"/>
          <w:numId w:val="21"/>
        </w:numPr>
        <w:spacing w:after="0" w:line="240" w:lineRule="auto"/>
        <w:ind w:left="629" w:hanging="357"/>
        <w:jc w:val="both"/>
        <w:rPr>
          <w:rFonts w:ascii="Montserrat" w:eastAsia="Montserrat" w:hAnsi="Montserrat" w:cs="Montserrat"/>
          <w:sz w:val="18"/>
          <w:szCs w:val="18"/>
        </w:rPr>
      </w:pPr>
      <w:r>
        <w:rPr>
          <w:rFonts w:ascii="Montserrat" w:eastAsia="Montserrat" w:hAnsi="Montserrat" w:cs="Montserrat"/>
          <w:sz w:val="18"/>
          <w:szCs w:val="18"/>
        </w:rPr>
        <w:t>Datele</w:t>
      </w:r>
      <w:r>
        <w:rPr>
          <w:rFonts w:ascii="Montserrat" w:eastAsia="Montserrat" w:hAnsi="Montserrat" w:cs="Montserrat"/>
          <w:sz w:val="18"/>
          <w:szCs w:val="18"/>
        </w:rPr>
        <w:t xml:space="preserve"> cu caracter personal ale grupului țintă și, după caz, ale beneficiarilor finali ai proiectului, ale resurselor umane din cadrul proiectului și ale subcontractanților nu pot fi prelucrate și publicate, pentru informarea publicului, decât cu informarea prea</w:t>
      </w:r>
      <w:r>
        <w:rPr>
          <w:rFonts w:ascii="Montserrat" w:eastAsia="Montserrat" w:hAnsi="Montserrat" w:cs="Montserrat"/>
          <w:sz w:val="18"/>
          <w:szCs w:val="18"/>
        </w:rPr>
        <w:t>labilă a acestora asupra scopului prelucrării sau publicării și obținerea consimțământului acestora, în condițiile legii.</w:t>
      </w:r>
    </w:p>
    <w:p w14:paraId="7D6974C5" w14:textId="77777777" w:rsidR="00490946" w:rsidRDefault="00490946">
      <w:pPr>
        <w:spacing w:after="0"/>
        <w:rPr>
          <w:rFonts w:ascii="Montserrat" w:eastAsia="Montserrat" w:hAnsi="Montserrat" w:cs="Montserrat"/>
          <w:sz w:val="18"/>
          <w:szCs w:val="18"/>
        </w:rPr>
      </w:pPr>
    </w:p>
    <w:p w14:paraId="51B1A0C7" w14:textId="77777777" w:rsidR="00490946" w:rsidRDefault="00490946">
      <w:pPr>
        <w:spacing w:after="0"/>
        <w:rPr>
          <w:rFonts w:ascii="Montserrat" w:eastAsia="Montserrat" w:hAnsi="Montserrat" w:cs="Montserrat"/>
          <w:sz w:val="18"/>
          <w:szCs w:val="18"/>
        </w:rPr>
      </w:pPr>
    </w:p>
    <w:p w14:paraId="2671CBD6" w14:textId="77777777" w:rsidR="00490946" w:rsidRDefault="00214C77">
      <w:pPr>
        <w:spacing w:after="0"/>
        <w:ind w:firstLine="629"/>
        <w:rPr>
          <w:rFonts w:ascii="Montserrat" w:eastAsia="Montserrat" w:hAnsi="Montserrat" w:cs="Montserrat"/>
          <w:b/>
          <w:sz w:val="18"/>
          <w:szCs w:val="18"/>
        </w:rPr>
      </w:pPr>
      <w:r>
        <w:rPr>
          <w:rFonts w:ascii="Montserrat" w:eastAsia="Montserrat" w:hAnsi="Montserrat" w:cs="Montserrat"/>
          <w:b/>
          <w:sz w:val="18"/>
          <w:szCs w:val="18"/>
        </w:rPr>
        <w:t>Articolul 13 – Publicarea datelor</w:t>
      </w:r>
    </w:p>
    <w:p w14:paraId="76A5868A" w14:textId="77777777" w:rsidR="00490946" w:rsidRDefault="00214C77">
      <w:pPr>
        <w:spacing w:after="0"/>
        <w:ind w:firstLine="629"/>
        <w:jc w:val="both"/>
        <w:rPr>
          <w:rFonts w:ascii="Montserrat" w:eastAsia="Montserrat" w:hAnsi="Montserrat" w:cs="Montserrat"/>
          <w:sz w:val="18"/>
          <w:szCs w:val="18"/>
        </w:rPr>
      </w:pPr>
      <w:r>
        <w:rPr>
          <w:rFonts w:ascii="Montserrat" w:eastAsia="Montserrat" w:hAnsi="Montserrat" w:cs="Montserrat"/>
          <w:sz w:val="18"/>
          <w:szCs w:val="18"/>
        </w:rPr>
        <w:t>În situația în care informațiile de la art. 10 alin (2) reprezintă informații cu caracter personal</w:t>
      </w:r>
      <w:r>
        <w:rPr>
          <w:rFonts w:ascii="Montserrat" w:eastAsia="Montserrat" w:hAnsi="Montserrat" w:cs="Montserrat"/>
          <w:sz w:val="18"/>
          <w:szCs w:val="18"/>
        </w:rPr>
        <w:t>, Beneficiarul/Liderul de Parteneriat și Partenerii își vor da acordul cu privire la publicarea acestora și vor face dovada îndeplinirii obligației prevăzute la art. 12 alin. (2) și (3) din prezentul contract de furnizare servicii subvenționate.</w:t>
      </w:r>
    </w:p>
    <w:p w14:paraId="47274602" w14:textId="77777777" w:rsidR="00490946" w:rsidRDefault="00490946">
      <w:pPr>
        <w:spacing w:after="0"/>
        <w:ind w:firstLine="629"/>
        <w:jc w:val="both"/>
        <w:rPr>
          <w:rFonts w:ascii="Montserrat" w:eastAsia="Montserrat" w:hAnsi="Montserrat" w:cs="Montserrat"/>
          <w:sz w:val="18"/>
          <w:szCs w:val="18"/>
        </w:rPr>
      </w:pPr>
    </w:p>
    <w:p w14:paraId="48B58787" w14:textId="77777777" w:rsidR="00490946" w:rsidRDefault="00490946">
      <w:pPr>
        <w:spacing w:after="0"/>
        <w:ind w:firstLine="629"/>
        <w:jc w:val="both"/>
        <w:rPr>
          <w:rFonts w:ascii="Montserrat" w:eastAsia="Montserrat" w:hAnsi="Montserrat" w:cs="Montserrat"/>
          <w:sz w:val="18"/>
          <w:szCs w:val="18"/>
        </w:rPr>
      </w:pPr>
    </w:p>
    <w:p w14:paraId="771D26D9" w14:textId="77777777" w:rsidR="00490946" w:rsidRDefault="00214C77">
      <w:pPr>
        <w:spacing w:after="0"/>
        <w:ind w:firstLine="629"/>
        <w:jc w:val="both"/>
        <w:rPr>
          <w:rFonts w:ascii="Montserrat" w:eastAsia="Montserrat" w:hAnsi="Montserrat" w:cs="Montserrat"/>
          <w:b/>
          <w:sz w:val="18"/>
          <w:szCs w:val="18"/>
        </w:rPr>
      </w:pPr>
      <w:r>
        <w:rPr>
          <w:rFonts w:ascii="Montserrat" w:eastAsia="Montserrat" w:hAnsi="Montserrat" w:cs="Montserrat"/>
          <w:b/>
          <w:sz w:val="18"/>
          <w:szCs w:val="18"/>
        </w:rPr>
        <w:t>Articolu</w:t>
      </w:r>
      <w:r>
        <w:rPr>
          <w:rFonts w:ascii="Montserrat" w:eastAsia="Montserrat" w:hAnsi="Montserrat" w:cs="Montserrat"/>
          <w:b/>
          <w:sz w:val="18"/>
          <w:szCs w:val="18"/>
        </w:rPr>
        <w:t>l 14 – Comunicarea</w:t>
      </w:r>
    </w:p>
    <w:p w14:paraId="346846BF" w14:textId="77777777" w:rsidR="00490946" w:rsidRDefault="00214C77">
      <w:pPr>
        <w:numPr>
          <w:ilvl w:val="3"/>
          <w:numId w:val="25"/>
        </w:numPr>
        <w:spacing w:after="0" w:line="240" w:lineRule="auto"/>
        <w:ind w:left="629" w:hanging="357"/>
        <w:jc w:val="both"/>
        <w:rPr>
          <w:rFonts w:ascii="Montserrat" w:eastAsia="Montserrat" w:hAnsi="Montserrat" w:cs="Montserrat"/>
          <w:sz w:val="18"/>
          <w:szCs w:val="18"/>
        </w:rPr>
      </w:pPr>
      <w:r>
        <w:rPr>
          <w:rFonts w:ascii="Montserrat" w:eastAsia="Montserrat" w:hAnsi="Montserrat" w:cs="Montserrat"/>
          <w:sz w:val="18"/>
          <w:szCs w:val="18"/>
        </w:rPr>
        <w:t xml:space="preserve">Întreaga comunicare dintre Digital Innovation Zone și Beneficiar poate avea loc prin e-mail și/sau pe suport de hârtie, la următoarele adrese: </w:t>
      </w:r>
    </w:p>
    <w:p w14:paraId="1F6EE73A" w14:textId="77777777" w:rsidR="00490946" w:rsidRDefault="00214C77">
      <w:pPr>
        <w:numPr>
          <w:ilvl w:val="4"/>
          <w:numId w:val="2"/>
        </w:numPr>
        <w:spacing w:after="0" w:line="240" w:lineRule="auto"/>
        <w:ind w:left="426"/>
        <w:jc w:val="both"/>
        <w:rPr>
          <w:rFonts w:ascii="Montserrat" w:eastAsia="Montserrat" w:hAnsi="Montserrat" w:cs="Montserrat"/>
          <w:sz w:val="18"/>
          <w:szCs w:val="18"/>
        </w:rPr>
      </w:pPr>
      <w:r>
        <w:rPr>
          <w:rFonts w:ascii="Montserrat" w:eastAsia="Montserrat" w:hAnsi="Montserrat" w:cs="Montserrat"/>
          <w:sz w:val="18"/>
          <w:szCs w:val="18"/>
        </w:rPr>
        <w:t xml:space="preserve">pentru Beneficiar: </w:t>
      </w:r>
      <w:r>
        <w:rPr>
          <w:rFonts w:ascii="Montserrat" w:eastAsia="Montserrat" w:hAnsi="Montserrat" w:cs="Montserrat"/>
          <w:sz w:val="18"/>
          <w:szCs w:val="18"/>
          <w:highlight w:val="yellow"/>
        </w:rPr>
        <w:t>adresa, e-mail</w:t>
      </w:r>
    </w:p>
    <w:p w14:paraId="7CA96DBD" w14:textId="77777777" w:rsidR="00490946" w:rsidRDefault="00214C77">
      <w:pPr>
        <w:numPr>
          <w:ilvl w:val="4"/>
          <w:numId w:val="2"/>
        </w:numPr>
        <w:spacing w:after="0" w:line="240" w:lineRule="auto"/>
        <w:ind w:left="426"/>
        <w:jc w:val="both"/>
        <w:rPr>
          <w:rFonts w:ascii="Montserrat" w:eastAsia="Montserrat" w:hAnsi="Montserrat" w:cs="Montserrat"/>
          <w:sz w:val="18"/>
          <w:szCs w:val="18"/>
        </w:rPr>
      </w:pPr>
      <w:r>
        <w:rPr>
          <w:rFonts w:ascii="Montserrat" w:eastAsia="Montserrat" w:hAnsi="Montserrat" w:cs="Montserrat"/>
          <w:sz w:val="18"/>
          <w:szCs w:val="18"/>
        </w:rPr>
        <w:t xml:space="preserve">pentru Digital Innovation Zone: </w:t>
      </w:r>
      <w:hyperlink r:id="rId11">
        <w:r>
          <w:rPr>
            <w:rFonts w:ascii="Montserrat" w:eastAsia="Montserrat" w:hAnsi="Montserrat" w:cs="Montserrat"/>
            <w:color w:val="0563C1"/>
            <w:sz w:val="18"/>
            <w:szCs w:val="18"/>
            <w:u w:val="single"/>
          </w:rPr>
          <w:t>proiecte@digital-innovation.zone</w:t>
        </w:r>
      </w:hyperlink>
      <w:r>
        <w:rPr>
          <w:rFonts w:ascii="Montserrat" w:eastAsia="Montserrat" w:hAnsi="Montserrat" w:cs="Montserrat"/>
          <w:sz w:val="18"/>
          <w:szCs w:val="18"/>
        </w:rPr>
        <w:t xml:space="preserve">, </w:t>
      </w:r>
      <w:hyperlink r:id="rId12">
        <w:r>
          <w:rPr>
            <w:rFonts w:ascii="Montserrat" w:eastAsia="Montserrat" w:hAnsi="Montserrat" w:cs="Montserrat"/>
            <w:color w:val="0563C1"/>
            <w:sz w:val="18"/>
            <w:szCs w:val="18"/>
            <w:u w:val="single"/>
          </w:rPr>
          <w:t>cristina.baghiu@digital-innovation.zone</w:t>
        </w:r>
      </w:hyperlink>
      <w:r>
        <w:rPr>
          <w:rFonts w:ascii="Montserrat" w:eastAsia="Montserrat" w:hAnsi="Montserrat" w:cs="Montserrat"/>
          <w:sz w:val="18"/>
          <w:szCs w:val="18"/>
        </w:rPr>
        <w:t xml:space="preserve">, </w:t>
      </w:r>
      <w:hyperlink r:id="rId13">
        <w:r>
          <w:rPr>
            <w:rFonts w:ascii="Montserrat" w:eastAsia="Montserrat" w:hAnsi="Montserrat" w:cs="Montserrat"/>
            <w:color w:val="0563C1"/>
            <w:sz w:val="18"/>
            <w:szCs w:val="18"/>
            <w:u w:val="single"/>
          </w:rPr>
          <w:t>digitalizare@digital-innovation.zone</w:t>
        </w:r>
      </w:hyperlink>
      <w:r>
        <w:rPr>
          <w:rFonts w:ascii="Montserrat" w:eastAsia="Montserrat" w:hAnsi="Montserrat" w:cs="Montserrat"/>
          <w:sz w:val="18"/>
          <w:szCs w:val="18"/>
        </w:rPr>
        <w:t>.</w:t>
      </w:r>
    </w:p>
    <w:p w14:paraId="0AE3EB6B" w14:textId="77777777" w:rsidR="00490946" w:rsidRDefault="00490946">
      <w:pPr>
        <w:spacing w:after="0"/>
        <w:rPr>
          <w:rFonts w:ascii="Montserrat" w:eastAsia="Montserrat" w:hAnsi="Montserrat" w:cs="Montserrat"/>
          <w:sz w:val="18"/>
          <w:szCs w:val="18"/>
        </w:rPr>
      </w:pPr>
    </w:p>
    <w:p w14:paraId="64CB0FCE" w14:textId="77777777" w:rsidR="00490946" w:rsidRDefault="00490946">
      <w:pPr>
        <w:spacing w:after="0"/>
        <w:rPr>
          <w:rFonts w:ascii="Montserrat" w:eastAsia="Montserrat" w:hAnsi="Montserrat" w:cs="Montserrat"/>
          <w:sz w:val="18"/>
          <w:szCs w:val="18"/>
        </w:rPr>
      </w:pPr>
    </w:p>
    <w:p w14:paraId="5D2A4AEB" w14:textId="77777777" w:rsidR="00490946" w:rsidRDefault="00214C77">
      <w:pPr>
        <w:spacing w:after="0"/>
        <w:ind w:firstLine="629"/>
        <w:rPr>
          <w:rFonts w:ascii="Montserrat" w:eastAsia="Montserrat" w:hAnsi="Montserrat" w:cs="Montserrat"/>
          <w:b/>
          <w:sz w:val="18"/>
          <w:szCs w:val="18"/>
        </w:rPr>
      </w:pPr>
      <w:r>
        <w:rPr>
          <w:rFonts w:ascii="Montserrat" w:eastAsia="Montserrat" w:hAnsi="Montserrat" w:cs="Montserrat"/>
          <w:b/>
          <w:sz w:val="18"/>
          <w:szCs w:val="18"/>
        </w:rPr>
        <w:t>Articolul 15 - Legea aplicabilă şi limba utilizată</w:t>
      </w:r>
    </w:p>
    <w:p w14:paraId="3A890797" w14:textId="77777777" w:rsidR="00490946" w:rsidRDefault="00214C77">
      <w:pPr>
        <w:numPr>
          <w:ilvl w:val="0"/>
          <w:numId w:val="27"/>
        </w:numPr>
        <w:spacing w:after="0" w:line="240" w:lineRule="auto"/>
        <w:ind w:left="629" w:hanging="357"/>
        <w:jc w:val="both"/>
        <w:rPr>
          <w:rFonts w:ascii="Montserrat" w:eastAsia="Montserrat" w:hAnsi="Montserrat" w:cs="Montserrat"/>
          <w:sz w:val="18"/>
          <w:szCs w:val="18"/>
        </w:rPr>
      </w:pPr>
      <w:r>
        <w:rPr>
          <w:rFonts w:ascii="Montserrat" w:eastAsia="Montserrat" w:hAnsi="Montserrat" w:cs="Montserrat"/>
          <w:sz w:val="18"/>
          <w:szCs w:val="18"/>
        </w:rPr>
        <w:t>Legea care guvernează contractul de furnizare servicii subvenționate şi în conformitate cu care este interpretat este legea română și regulamentele europene dir</w:t>
      </w:r>
      <w:r>
        <w:rPr>
          <w:rFonts w:ascii="Montserrat" w:eastAsia="Montserrat" w:hAnsi="Montserrat" w:cs="Montserrat"/>
          <w:sz w:val="18"/>
          <w:szCs w:val="18"/>
        </w:rPr>
        <w:t>ect aplicabile.</w:t>
      </w:r>
    </w:p>
    <w:p w14:paraId="35F50D1D" w14:textId="77777777" w:rsidR="00490946" w:rsidRDefault="00214C77">
      <w:pPr>
        <w:numPr>
          <w:ilvl w:val="0"/>
          <w:numId w:val="27"/>
        </w:numPr>
        <w:spacing w:after="0" w:line="240" w:lineRule="auto"/>
        <w:ind w:left="629" w:hanging="357"/>
        <w:jc w:val="both"/>
        <w:rPr>
          <w:rFonts w:ascii="Montserrat" w:eastAsia="Montserrat" w:hAnsi="Montserrat" w:cs="Montserrat"/>
          <w:sz w:val="18"/>
          <w:szCs w:val="18"/>
        </w:rPr>
      </w:pPr>
      <w:r>
        <w:rPr>
          <w:rFonts w:ascii="Montserrat" w:eastAsia="Montserrat" w:hAnsi="Montserrat" w:cs="Montserrat"/>
          <w:sz w:val="18"/>
          <w:szCs w:val="18"/>
        </w:rPr>
        <w:t>Limba acestui contract de furnizare servicii subvenționate este limba română.</w:t>
      </w:r>
    </w:p>
    <w:p w14:paraId="1504E289" w14:textId="77777777" w:rsidR="00490946" w:rsidRDefault="00214C77">
      <w:pPr>
        <w:spacing w:after="0"/>
        <w:rPr>
          <w:rFonts w:ascii="Montserrat" w:eastAsia="Montserrat" w:hAnsi="Montserrat" w:cs="Montserrat"/>
          <w:sz w:val="18"/>
          <w:szCs w:val="18"/>
        </w:rPr>
      </w:pPr>
      <w:r>
        <w:rPr>
          <w:rFonts w:ascii="Montserrat" w:eastAsia="Montserrat" w:hAnsi="Montserrat" w:cs="Montserrat"/>
          <w:sz w:val="18"/>
          <w:szCs w:val="18"/>
        </w:rPr>
        <w:t xml:space="preserve"> </w:t>
      </w:r>
    </w:p>
    <w:p w14:paraId="777362CE" w14:textId="77777777" w:rsidR="00490946" w:rsidRDefault="00490946">
      <w:pPr>
        <w:spacing w:after="0"/>
        <w:rPr>
          <w:rFonts w:ascii="Montserrat" w:eastAsia="Montserrat" w:hAnsi="Montserrat" w:cs="Montserrat"/>
          <w:sz w:val="18"/>
          <w:szCs w:val="18"/>
        </w:rPr>
      </w:pPr>
    </w:p>
    <w:p w14:paraId="20A26C27" w14:textId="77777777" w:rsidR="00490946" w:rsidRDefault="00214C77">
      <w:pPr>
        <w:spacing w:after="0"/>
        <w:ind w:left="118" w:firstLine="422"/>
        <w:rPr>
          <w:rFonts w:ascii="Montserrat" w:eastAsia="Montserrat" w:hAnsi="Montserrat" w:cs="Montserrat"/>
          <w:b/>
          <w:sz w:val="18"/>
          <w:szCs w:val="18"/>
        </w:rPr>
      </w:pPr>
      <w:r>
        <w:rPr>
          <w:rFonts w:ascii="Montserrat" w:eastAsia="Montserrat" w:hAnsi="Montserrat" w:cs="Montserrat"/>
          <w:b/>
          <w:sz w:val="18"/>
          <w:szCs w:val="18"/>
        </w:rPr>
        <w:t xml:space="preserve">   Articolul 16 – Anexele contractului de furnizare servicii subvenționate</w:t>
      </w:r>
    </w:p>
    <w:p w14:paraId="121BDCA0" w14:textId="77777777" w:rsidR="00490946" w:rsidRDefault="00214C77">
      <w:pPr>
        <w:spacing w:after="0"/>
        <w:ind w:left="357" w:right="74"/>
        <w:jc w:val="both"/>
        <w:rPr>
          <w:rFonts w:ascii="Montserrat" w:eastAsia="Montserrat" w:hAnsi="Montserrat" w:cs="Montserrat"/>
          <w:sz w:val="18"/>
          <w:szCs w:val="18"/>
        </w:rPr>
      </w:pPr>
      <w:r>
        <w:rPr>
          <w:rFonts w:ascii="Montserrat" w:eastAsia="Montserrat" w:hAnsi="Montserrat" w:cs="Montserrat"/>
          <w:sz w:val="18"/>
          <w:szCs w:val="18"/>
        </w:rPr>
        <w:t>Următoarele documente sunt anexe la prezentul contract de furnizare servicii subvenționate  și constituie parte integrantă a acestuia, având aceeași forță juridică:</w:t>
      </w:r>
    </w:p>
    <w:p w14:paraId="51EBB267" w14:textId="77777777" w:rsidR="00490946" w:rsidRDefault="00214C77">
      <w:pPr>
        <w:numPr>
          <w:ilvl w:val="0"/>
          <w:numId w:val="22"/>
        </w:numPr>
        <w:spacing w:after="0" w:line="240" w:lineRule="auto"/>
        <w:ind w:right="78"/>
        <w:rPr>
          <w:rFonts w:ascii="Montserrat" w:eastAsia="Montserrat" w:hAnsi="Montserrat" w:cs="Montserrat"/>
          <w:sz w:val="18"/>
          <w:szCs w:val="18"/>
        </w:rPr>
      </w:pPr>
      <w:r>
        <w:rPr>
          <w:rFonts w:ascii="Montserrat" w:eastAsia="Montserrat" w:hAnsi="Montserrat" w:cs="Montserrat"/>
          <w:sz w:val="18"/>
          <w:szCs w:val="18"/>
        </w:rPr>
        <w:t>Anexa nr. 1 – Ofertă prestare servicii cu titlu gratuit;</w:t>
      </w:r>
    </w:p>
    <w:p w14:paraId="5A27EFCF" w14:textId="77777777" w:rsidR="00490946" w:rsidRDefault="00214C77">
      <w:pPr>
        <w:numPr>
          <w:ilvl w:val="0"/>
          <w:numId w:val="22"/>
        </w:numPr>
        <w:spacing w:after="0" w:line="240" w:lineRule="auto"/>
        <w:rPr>
          <w:rFonts w:ascii="Montserrat" w:eastAsia="Montserrat" w:hAnsi="Montserrat" w:cs="Montserrat"/>
          <w:sz w:val="18"/>
          <w:szCs w:val="18"/>
        </w:rPr>
      </w:pPr>
      <w:r>
        <w:rPr>
          <w:rFonts w:ascii="Montserrat" w:eastAsia="Montserrat" w:hAnsi="Montserrat" w:cs="Montserrat"/>
          <w:sz w:val="18"/>
          <w:szCs w:val="18"/>
        </w:rPr>
        <w:t>Anexa nr. 2 – Proces verbal livrar</w:t>
      </w:r>
      <w:r>
        <w:rPr>
          <w:rFonts w:ascii="Montserrat" w:eastAsia="Montserrat" w:hAnsi="Montserrat" w:cs="Montserrat"/>
          <w:sz w:val="18"/>
          <w:szCs w:val="18"/>
        </w:rPr>
        <w:t>e servicii (raport livrare)</w:t>
      </w:r>
    </w:p>
    <w:p w14:paraId="4927C299" w14:textId="77777777" w:rsidR="00490946" w:rsidRDefault="00214C77">
      <w:pPr>
        <w:tabs>
          <w:tab w:val="left" w:pos="450"/>
        </w:tabs>
        <w:spacing w:after="0"/>
        <w:ind w:right="75"/>
        <w:jc w:val="both"/>
        <w:rPr>
          <w:rFonts w:ascii="Montserrat" w:eastAsia="Montserrat" w:hAnsi="Montserrat" w:cs="Montserrat"/>
          <w:sz w:val="18"/>
          <w:szCs w:val="18"/>
        </w:rPr>
      </w:pPr>
      <w:r>
        <w:rPr>
          <w:rFonts w:ascii="Montserrat" w:eastAsia="Montserrat" w:hAnsi="Montserrat" w:cs="Montserrat"/>
          <w:sz w:val="18"/>
          <w:szCs w:val="18"/>
        </w:rPr>
        <w:tab/>
      </w:r>
    </w:p>
    <w:tbl>
      <w:tblPr>
        <w:tblStyle w:val="affffff4"/>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1"/>
        <w:gridCol w:w="4488"/>
      </w:tblGrid>
      <w:tr w:rsidR="00490946" w14:paraId="1F65DBE0" w14:textId="77777777">
        <w:tc>
          <w:tcPr>
            <w:tcW w:w="5151" w:type="dxa"/>
          </w:tcPr>
          <w:p w14:paraId="15613EBA" w14:textId="77777777" w:rsidR="00490946" w:rsidRDefault="00214C77">
            <w:pPr>
              <w:jc w:val="center"/>
              <w:rPr>
                <w:rFonts w:ascii="Montserrat" w:eastAsia="Montserrat" w:hAnsi="Montserrat" w:cs="Montserrat"/>
                <w:b/>
                <w:sz w:val="18"/>
                <w:szCs w:val="18"/>
              </w:rPr>
            </w:pPr>
            <w:r>
              <w:rPr>
                <w:rFonts w:ascii="Montserrat" w:eastAsia="Montserrat" w:hAnsi="Montserrat" w:cs="Montserrat"/>
                <w:b/>
                <w:sz w:val="18"/>
                <w:szCs w:val="18"/>
              </w:rPr>
              <w:t>Pentru Liderul de parteneriat</w:t>
            </w:r>
          </w:p>
          <w:p w14:paraId="4EB02290" w14:textId="77777777" w:rsidR="00490946" w:rsidRDefault="00214C77">
            <w:pPr>
              <w:jc w:val="center"/>
              <w:rPr>
                <w:rFonts w:ascii="Montserrat" w:eastAsia="Montserrat" w:hAnsi="Montserrat" w:cs="Montserrat"/>
                <w:sz w:val="18"/>
                <w:szCs w:val="18"/>
              </w:rPr>
            </w:pPr>
            <w:r>
              <w:rPr>
                <w:rFonts w:ascii="Montserrat" w:eastAsia="Montserrat" w:hAnsi="Montserrat" w:cs="Montserrat"/>
                <w:sz w:val="18"/>
                <w:szCs w:val="18"/>
              </w:rPr>
              <w:t>Rector,</w:t>
            </w:r>
          </w:p>
          <w:p w14:paraId="562AC29B" w14:textId="77777777" w:rsidR="00490946" w:rsidRDefault="00214C77">
            <w:pPr>
              <w:jc w:val="center"/>
              <w:rPr>
                <w:rFonts w:ascii="Montserrat" w:eastAsia="Montserrat" w:hAnsi="Montserrat" w:cs="Montserrat"/>
                <w:sz w:val="18"/>
                <w:szCs w:val="18"/>
              </w:rPr>
            </w:pPr>
            <w:r>
              <w:rPr>
                <w:rFonts w:ascii="Montserrat" w:eastAsia="Montserrat" w:hAnsi="Montserrat" w:cs="Montserrat"/>
                <w:sz w:val="18"/>
                <w:szCs w:val="18"/>
              </w:rPr>
              <w:t>Prof.dr.ing. Dan Cașcaval</w:t>
            </w:r>
          </w:p>
          <w:p w14:paraId="41789B69" w14:textId="77777777" w:rsidR="00490946" w:rsidRDefault="00490946">
            <w:pPr>
              <w:jc w:val="center"/>
              <w:rPr>
                <w:rFonts w:ascii="Montserrat" w:eastAsia="Montserrat" w:hAnsi="Montserrat" w:cs="Montserrat"/>
                <w:sz w:val="18"/>
                <w:szCs w:val="18"/>
              </w:rPr>
            </w:pPr>
          </w:p>
          <w:p w14:paraId="4AEEE296" w14:textId="77777777" w:rsidR="00490946" w:rsidRDefault="00490946">
            <w:pPr>
              <w:jc w:val="center"/>
              <w:rPr>
                <w:rFonts w:ascii="Montserrat" w:eastAsia="Montserrat" w:hAnsi="Montserrat" w:cs="Montserrat"/>
                <w:sz w:val="18"/>
                <w:szCs w:val="18"/>
              </w:rPr>
            </w:pPr>
          </w:p>
          <w:p w14:paraId="49776D5B" w14:textId="77777777" w:rsidR="00490946" w:rsidRDefault="00490946">
            <w:pPr>
              <w:jc w:val="center"/>
              <w:rPr>
                <w:rFonts w:ascii="Montserrat" w:eastAsia="Montserrat" w:hAnsi="Montserrat" w:cs="Montserrat"/>
                <w:sz w:val="18"/>
                <w:szCs w:val="18"/>
              </w:rPr>
            </w:pPr>
          </w:p>
          <w:p w14:paraId="05AB263C" w14:textId="77777777" w:rsidR="00490946" w:rsidRDefault="00490946">
            <w:pPr>
              <w:jc w:val="center"/>
              <w:rPr>
                <w:rFonts w:ascii="Montserrat" w:eastAsia="Montserrat" w:hAnsi="Montserrat" w:cs="Montserrat"/>
                <w:sz w:val="18"/>
                <w:szCs w:val="18"/>
              </w:rPr>
            </w:pPr>
          </w:p>
          <w:p w14:paraId="11E68E09" w14:textId="77777777" w:rsidR="00490946" w:rsidRDefault="00490946">
            <w:pPr>
              <w:jc w:val="center"/>
              <w:rPr>
                <w:rFonts w:ascii="Montserrat" w:eastAsia="Montserrat" w:hAnsi="Montserrat" w:cs="Montserrat"/>
                <w:b/>
                <w:sz w:val="18"/>
                <w:szCs w:val="18"/>
              </w:rPr>
            </w:pPr>
          </w:p>
          <w:p w14:paraId="54E3B8A0" w14:textId="77777777" w:rsidR="00490946" w:rsidRDefault="00490946">
            <w:pPr>
              <w:jc w:val="center"/>
              <w:rPr>
                <w:rFonts w:ascii="Montserrat" w:eastAsia="Montserrat" w:hAnsi="Montserrat" w:cs="Montserrat"/>
                <w:b/>
                <w:sz w:val="18"/>
                <w:szCs w:val="18"/>
              </w:rPr>
            </w:pPr>
          </w:p>
          <w:p w14:paraId="3F2EA54C" w14:textId="77777777" w:rsidR="00490946" w:rsidRDefault="00214C77">
            <w:pPr>
              <w:jc w:val="center"/>
              <w:rPr>
                <w:rFonts w:ascii="Montserrat" w:eastAsia="Montserrat" w:hAnsi="Montserrat" w:cs="Montserrat"/>
                <w:sz w:val="18"/>
                <w:szCs w:val="18"/>
              </w:rPr>
            </w:pPr>
            <w:r>
              <w:rPr>
                <w:rFonts w:ascii="Montserrat" w:eastAsia="Montserrat" w:hAnsi="Montserrat" w:cs="Montserrat"/>
                <w:sz w:val="18"/>
                <w:szCs w:val="18"/>
              </w:rPr>
              <w:t>Manager proiect eDIH-DIZ,</w:t>
            </w:r>
          </w:p>
          <w:p w14:paraId="7B881FE9" w14:textId="77777777" w:rsidR="00490946" w:rsidRDefault="00214C77">
            <w:pPr>
              <w:jc w:val="center"/>
              <w:rPr>
                <w:rFonts w:ascii="Montserrat" w:eastAsia="Montserrat" w:hAnsi="Montserrat" w:cs="Montserrat"/>
                <w:sz w:val="18"/>
                <w:szCs w:val="18"/>
              </w:rPr>
            </w:pPr>
            <w:r>
              <w:rPr>
                <w:rFonts w:ascii="Montserrat" w:eastAsia="Montserrat" w:hAnsi="Montserrat" w:cs="Montserrat"/>
                <w:sz w:val="18"/>
                <w:szCs w:val="18"/>
              </w:rPr>
              <w:t>Conf.dr.ing. Simona Caraiman</w:t>
            </w:r>
          </w:p>
          <w:p w14:paraId="303D1C8A" w14:textId="77777777" w:rsidR="00490946" w:rsidRDefault="00490946">
            <w:pPr>
              <w:jc w:val="center"/>
              <w:rPr>
                <w:rFonts w:ascii="Montserrat" w:eastAsia="Montserrat" w:hAnsi="Montserrat" w:cs="Montserrat"/>
                <w:sz w:val="18"/>
                <w:szCs w:val="18"/>
              </w:rPr>
            </w:pPr>
          </w:p>
          <w:p w14:paraId="337CAD61" w14:textId="77777777" w:rsidR="00490946" w:rsidRDefault="00490946">
            <w:pPr>
              <w:jc w:val="center"/>
              <w:rPr>
                <w:rFonts w:ascii="Montserrat" w:eastAsia="Montserrat" w:hAnsi="Montserrat" w:cs="Montserrat"/>
                <w:sz w:val="18"/>
                <w:szCs w:val="18"/>
              </w:rPr>
            </w:pPr>
          </w:p>
          <w:p w14:paraId="51143482" w14:textId="77777777" w:rsidR="00490946" w:rsidRDefault="00490946">
            <w:pPr>
              <w:jc w:val="center"/>
              <w:rPr>
                <w:rFonts w:ascii="Montserrat" w:eastAsia="Montserrat" w:hAnsi="Montserrat" w:cs="Montserrat"/>
                <w:sz w:val="18"/>
                <w:szCs w:val="18"/>
              </w:rPr>
            </w:pPr>
          </w:p>
          <w:p w14:paraId="0F2F4A01" w14:textId="77777777" w:rsidR="00490946" w:rsidRDefault="00490946">
            <w:pPr>
              <w:jc w:val="center"/>
              <w:rPr>
                <w:rFonts w:ascii="Montserrat" w:eastAsia="Montserrat" w:hAnsi="Montserrat" w:cs="Montserrat"/>
                <w:sz w:val="18"/>
                <w:szCs w:val="18"/>
              </w:rPr>
            </w:pPr>
          </w:p>
          <w:p w14:paraId="2436B59F" w14:textId="77777777" w:rsidR="00490946" w:rsidRDefault="00490946">
            <w:pPr>
              <w:jc w:val="center"/>
              <w:rPr>
                <w:rFonts w:ascii="Montserrat" w:eastAsia="Montserrat" w:hAnsi="Montserrat" w:cs="Montserrat"/>
                <w:b/>
                <w:sz w:val="18"/>
                <w:szCs w:val="18"/>
              </w:rPr>
            </w:pPr>
          </w:p>
          <w:p w14:paraId="61E26382" w14:textId="77777777" w:rsidR="00490946" w:rsidRDefault="00490946">
            <w:pPr>
              <w:jc w:val="center"/>
              <w:rPr>
                <w:rFonts w:ascii="Montserrat" w:eastAsia="Montserrat" w:hAnsi="Montserrat" w:cs="Montserrat"/>
                <w:b/>
                <w:sz w:val="18"/>
                <w:szCs w:val="18"/>
              </w:rPr>
            </w:pPr>
          </w:p>
          <w:p w14:paraId="45106EC2" w14:textId="77777777" w:rsidR="00490946" w:rsidRDefault="00214C77">
            <w:pPr>
              <w:jc w:val="center"/>
              <w:rPr>
                <w:rFonts w:ascii="Montserrat" w:eastAsia="Montserrat" w:hAnsi="Montserrat" w:cs="Montserrat"/>
                <w:sz w:val="18"/>
                <w:szCs w:val="18"/>
              </w:rPr>
            </w:pPr>
            <w:r>
              <w:rPr>
                <w:rFonts w:ascii="Montserrat" w:eastAsia="Montserrat" w:hAnsi="Montserrat" w:cs="Montserrat"/>
                <w:sz w:val="18"/>
                <w:szCs w:val="18"/>
              </w:rPr>
              <w:t>Responsabil financiar proiect eDIH-DIZ,</w:t>
            </w:r>
          </w:p>
          <w:p w14:paraId="2275DDF9" w14:textId="77777777" w:rsidR="00490946" w:rsidRDefault="00214C77">
            <w:pPr>
              <w:jc w:val="center"/>
              <w:rPr>
                <w:rFonts w:ascii="Montserrat" w:eastAsia="Montserrat" w:hAnsi="Montserrat" w:cs="Montserrat"/>
                <w:sz w:val="18"/>
                <w:szCs w:val="18"/>
              </w:rPr>
            </w:pPr>
            <w:r>
              <w:rPr>
                <w:rFonts w:ascii="Montserrat" w:eastAsia="Montserrat" w:hAnsi="Montserrat" w:cs="Montserrat"/>
                <w:sz w:val="18"/>
                <w:szCs w:val="18"/>
              </w:rPr>
              <w:t>Gabriela Popescu</w:t>
            </w:r>
          </w:p>
          <w:p w14:paraId="1ED1569A" w14:textId="77777777" w:rsidR="00490946" w:rsidRDefault="00490946">
            <w:pPr>
              <w:jc w:val="center"/>
              <w:rPr>
                <w:rFonts w:ascii="Montserrat" w:eastAsia="Montserrat" w:hAnsi="Montserrat" w:cs="Montserrat"/>
                <w:sz w:val="18"/>
                <w:szCs w:val="18"/>
              </w:rPr>
            </w:pPr>
          </w:p>
          <w:p w14:paraId="5FF40DD0" w14:textId="77777777" w:rsidR="00490946" w:rsidRDefault="00490946">
            <w:pPr>
              <w:jc w:val="center"/>
              <w:rPr>
                <w:rFonts w:ascii="Montserrat" w:eastAsia="Montserrat" w:hAnsi="Montserrat" w:cs="Montserrat"/>
                <w:sz w:val="18"/>
                <w:szCs w:val="18"/>
              </w:rPr>
            </w:pPr>
          </w:p>
          <w:p w14:paraId="30C2C36C" w14:textId="77777777" w:rsidR="00490946" w:rsidRDefault="00490946">
            <w:pPr>
              <w:jc w:val="center"/>
              <w:rPr>
                <w:rFonts w:ascii="Montserrat" w:eastAsia="Montserrat" w:hAnsi="Montserrat" w:cs="Montserrat"/>
                <w:sz w:val="18"/>
                <w:szCs w:val="18"/>
              </w:rPr>
            </w:pPr>
          </w:p>
          <w:p w14:paraId="3ACFDE6D" w14:textId="77777777" w:rsidR="00490946" w:rsidRDefault="00490946">
            <w:pPr>
              <w:jc w:val="center"/>
              <w:rPr>
                <w:rFonts w:ascii="Montserrat" w:eastAsia="Montserrat" w:hAnsi="Montserrat" w:cs="Montserrat"/>
                <w:sz w:val="18"/>
                <w:szCs w:val="18"/>
              </w:rPr>
            </w:pPr>
          </w:p>
          <w:p w14:paraId="5394CD6B" w14:textId="77777777" w:rsidR="00490946" w:rsidRDefault="00490946">
            <w:pPr>
              <w:jc w:val="center"/>
              <w:rPr>
                <w:rFonts w:ascii="Montserrat" w:eastAsia="Montserrat" w:hAnsi="Montserrat" w:cs="Montserrat"/>
                <w:b/>
                <w:sz w:val="18"/>
                <w:szCs w:val="18"/>
              </w:rPr>
            </w:pPr>
          </w:p>
          <w:p w14:paraId="0E996933" w14:textId="77777777" w:rsidR="00490946" w:rsidRDefault="00490946">
            <w:pPr>
              <w:jc w:val="center"/>
              <w:rPr>
                <w:rFonts w:ascii="Montserrat" w:eastAsia="Montserrat" w:hAnsi="Montserrat" w:cs="Montserrat"/>
                <w:b/>
                <w:sz w:val="18"/>
                <w:szCs w:val="18"/>
              </w:rPr>
            </w:pPr>
          </w:p>
          <w:p w14:paraId="2E658F83" w14:textId="77777777" w:rsidR="00490946" w:rsidRDefault="00214C77">
            <w:pPr>
              <w:jc w:val="center"/>
              <w:rPr>
                <w:rFonts w:ascii="Montserrat" w:eastAsia="Montserrat" w:hAnsi="Montserrat" w:cs="Montserrat"/>
                <w:sz w:val="18"/>
                <w:szCs w:val="18"/>
              </w:rPr>
            </w:pPr>
            <w:r>
              <w:rPr>
                <w:rFonts w:ascii="Montserrat" w:eastAsia="Montserrat" w:hAnsi="Montserrat" w:cs="Montserrat"/>
                <w:sz w:val="18"/>
                <w:szCs w:val="18"/>
              </w:rPr>
              <w:t>Consilier juridic,</w:t>
            </w:r>
          </w:p>
          <w:p w14:paraId="093F6118" w14:textId="77777777" w:rsidR="00490946" w:rsidRDefault="00214C77">
            <w:pPr>
              <w:jc w:val="center"/>
              <w:rPr>
                <w:rFonts w:ascii="Montserrat" w:eastAsia="Montserrat" w:hAnsi="Montserrat" w:cs="Montserrat"/>
                <w:sz w:val="18"/>
                <w:szCs w:val="18"/>
              </w:rPr>
            </w:pPr>
            <w:r>
              <w:rPr>
                <w:rFonts w:ascii="Montserrat" w:eastAsia="Montserrat" w:hAnsi="Montserrat" w:cs="Montserrat"/>
                <w:sz w:val="18"/>
                <w:szCs w:val="18"/>
              </w:rPr>
              <w:t>Mirela Maria Troia</w:t>
            </w:r>
          </w:p>
          <w:p w14:paraId="5F7C9AA7" w14:textId="77777777" w:rsidR="00490946" w:rsidRDefault="00490946">
            <w:pPr>
              <w:jc w:val="center"/>
              <w:rPr>
                <w:rFonts w:ascii="Montserrat" w:eastAsia="Montserrat" w:hAnsi="Montserrat" w:cs="Montserrat"/>
                <w:sz w:val="18"/>
                <w:szCs w:val="18"/>
              </w:rPr>
            </w:pPr>
          </w:p>
          <w:p w14:paraId="4A45D6B4" w14:textId="77777777" w:rsidR="00490946" w:rsidRDefault="00490946">
            <w:pPr>
              <w:jc w:val="center"/>
              <w:rPr>
                <w:rFonts w:ascii="Montserrat" w:eastAsia="Montserrat" w:hAnsi="Montserrat" w:cs="Montserrat"/>
                <w:sz w:val="18"/>
                <w:szCs w:val="18"/>
              </w:rPr>
            </w:pPr>
          </w:p>
          <w:p w14:paraId="744A8FA7" w14:textId="77777777" w:rsidR="00490946" w:rsidRDefault="00490946">
            <w:pPr>
              <w:jc w:val="center"/>
              <w:rPr>
                <w:rFonts w:ascii="Montserrat" w:eastAsia="Montserrat" w:hAnsi="Montserrat" w:cs="Montserrat"/>
                <w:sz w:val="18"/>
                <w:szCs w:val="18"/>
              </w:rPr>
            </w:pPr>
          </w:p>
          <w:p w14:paraId="6B75F8D2" w14:textId="77777777" w:rsidR="00490946" w:rsidRDefault="00490946">
            <w:pPr>
              <w:jc w:val="center"/>
              <w:rPr>
                <w:rFonts w:ascii="Montserrat" w:eastAsia="Montserrat" w:hAnsi="Montserrat" w:cs="Montserrat"/>
                <w:sz w:val="18"/>
                <w:szCs w:val="18"/>
              </w:rPr>
            </w:pPr>
          </w:p>
          <w:p w14:paraId="27D77392" w14:textId="77777777" w:rsidR="00490946" w:rsidRDefault="00490946">
            <w:pPr>
              <w:jc w:val="center"/>
              <w:rPr>
                <w:rFonts w:ascii="Montserrat" w:eastAsia="Montserrat" w:hAnsi="Montserrat" w:cs="Montserrat"/>
                <w:b/>
                <w:sz w:val="18"/>
                <w:szCs w:val="18"/>
              </w:rPr>
            </w:pPr>
          </w:p>
          <w:p w14:paraId="0F797571" w14:textId="77777777" w:rsidR="00490946" w:rsidRDefault="00490946">
            <w:pPr>
              <w:jc w:val="center"/>
              <w:rPr>
                <w:rFonts w:ascii="Montserrat" w:eastAsia="Montserrat" w:hAnsi="Montserrat" w:cs="Montserrat"/>
                <w:b/>
                <w:sz w:val="18"/>
                <w:szCs w:val="18"/>
              </w:rPr>
            </w:pPr>
          </w:p>
          <w:p w14:paraId="419B3BE1" w14:textId="77777777" w:rsidR="00490946" w:rsidRDefault="00214C77">
            <w:pPr>
              <w:jc w:val="center"/>
              <w:rPr>
                <w:rFonts w:ascii="Montserrat" w:eastAsia="Montserrat" w:hAnsi="Montserrat" w:cs="Montserrat"/>
                <w:sz w:val="18"/>
                <w:szCs w:val="18"/>
              </w:rPr>
            </w:pPr>
            <w:r>
              <w:rPr>
                <w:rFonts w:ascii="Montserrat" w:eastAsia="Montserrat" w:hAnsi="Montserrat" w:cs="Montserrat"/>
                <w:b/>
                <w:sz w:val="18"/>
                <w:szCs w:val="18"/>
              </w:rPr>
              <w:t>Pentru hub-ul de inovare digitală</w:t>
            </w:r>
          </w:p>
          <w:p w14:paraId="7B54F9AE" w14:textId="77777777" w:rsidR="00490946" w:rsidRDefault="00214C77">
            <w:pPr>
              <w:jc w:val="center"/>
              <w:rPr>
                <w:rFonts w:ascii="Montserrat" w:eastAsia="Montserrat" w:hAnsi="Montserrat" w:cs="Montserrat"/>
                <w:sz w:val="18"/>
                <w:szCs w:val="18"/>
              </w:rPr>
            </w:pPr>
            <w:r>
              <w:rPr>
                <w:rFonts w:ascii="Montserrat" w:eastAsia="Montserrat" w:hAnsi="Montserrat" w:cs="Montserrat"/>
                <w:sz w:val="18"/>
                <w:szCs w:val="18"/>
              </w:rPr>
              <w:t>Coordonator hub și Președinte asociație,</w:t>
            </w:r>
          </w:p>
          <w:p w14:paraId="05FB8B57" w14:textId="77777777" w:rsidR="00490946" w:rsidRDefault="00214C77">
            <w:pPr>
              <w:jc w:val="center"/>
              <w:rPr>
                <w:rFonts w:ascii="Montserrat" w:eastAsia="Montserrat" w:hAnsi="Montserrat" w:cs="Montserrat"/>
                <w:sz w:val="18"/>
                <w:szCs w:val="18"/>
              </w:rPr>
            </w:pPr>
            <w:r>
              <w:rPr>
                <w:rFonts w:ascii="Montserrat" w:eastAsia="Montserrat" w:hAnsi="Montserrat" w:cs="Montserrat"/>
                <w:sz w:val="18"/>
                <w:szCs w:val="18"/>
              </w:rPr>
              <w:t>Mihaela-Cristina Baghiu.</w:t>
            </w:r>
          </w:p>
          <w:p w14:paraId="1E1D374A" w14:textId="77777777" w:rsidR="00490946" w:rsidRDefault="00490946">
            <w:pPr>
              <w:jc w:val="center"/>
              <w:rPr>
                <w:rFonts w:ascii="Montserrat" w:eastAsia="Montserrat" w:hAnsi="Montserrat" w:cs="Montserrat"/>
                <w:sz w:val="18"/>
                <w:szCs w:val="18"/>
              </w:rPr>
            </w:pPr>
          </w:p>
          <w:p w14:paraId="61DECB93" w14:textId="77777777" w:rsidR="00490946" w:rsidRDefault="00490946">
            <w:pPr>
              <w:jc w:val="center"/>
              <w:rPr>
                <w:rFonts w:ascii="Montserrat" w:eastAsia="Montserrat" w:hAnsi="Montserrat" w:cs="Montserrat"/>
                <w:sz w:val="18"/>
                <w:szCs w:val="18"/>
              </w:rPr>
            </w:pPr>
          </w:p>
        </w:tc>
        <w:tc>
          <w:tcPr>
            <w:tcW w:w="4488" w:type="dxa"/>
          </w:tcPr>
          <w:p w14:paraId="3B34C15C" w14:textId="77777777" w:rsidR="00490946" w:rsidRDefault="00214C77">
            <w:pPr>
              <w:jc w:val="center"/>
              <w:rPr>
                <w:rFonts w:ascii="Montserrat" w:eastAsia="Montserrat" w:hAnsi="Montserrat" w:cs="Montserrat"/>
                <w:b/>
                <w:sz w:val="18"/>
                <w:szCs w:val="18"/>
              </w:rPr>
            </w:pPr>
            <w:r>
              <w:rPr>
                <w:rFonts w:ascii="Montserrat" w:eastAsia="Montserrat" w:hAnsi="Montserrat" w:cs="Montserrat"/>
                <w:b/>
                <w:sz w:val="18"/>
                <w:szCs w:val="18"/>
              </w:rPr>
              <w:lastRenderedPageBreak/>
              <w:t>Pentru Beneficiar</w:t>
            </w:r>
          </w:p>
          <w:p w14:paraId="71EAC308" w14:textId="77777777" w:rsidR="00490946" w:rsidRDefault="00490946">
            <w:pPr>
              <w:jc w:val="center"/>
              <w:rPr>
                <w:rFonts w:ascii="Montserrat" w:eastAsia="Montserrat" w:hAnsi="Montserrat" w:cs="Montserrat"/>
                <w:sz w:val="18"/>
                <w:szCs w:val="18"/>
              </w:rPr>
            </w:pPr>
          </w:p>
          <w:p w14:paraId="5648F73A" w14:textId="77777777" w:rsidR="00490946" w:rsidRDefault="00490946">
            <w:pPr>
              <w:jc w:val="center"/>
              <w:rPr>
                <w:rFonts w:ascii="Montserrat" w:eastAsia="Montserrat" w:hAnsi="Montserrat" w:cs="Montserrat"/>
                <w:sz w:val="18"/>
                <w:szCs w:val="18"/>
              </w:rPr>
            </w:pPr>
          </w:p>
          <w:p w14:paraId="48414682" w14:textId="77777777" w:rsidR="00490946" w:rsidRDefault="00490946">
            <w:pPr>
              <w:jc w:val="center"/>
              <w:rPr>
                <w:rFonts w:ascii="Montserrat" w:eastAsia="Montserrat" w:hAnsi="Montserrat" w:cs="Montserrat"/>
                <w:sz w:val="18"/>
                <w:szCs w:val="18"/>
              </w:rPr>
            </w:pPr>
          </w:p>
          <w:p w14:paraId="0B3ACC49" w14:textId="77777777" w:rsidR="00490946" w:rsidRDefault="00490946">
            <w:pPr>
              <w:jc w:val="center"/>
              <w:rPr>
                <w:rFonts w:ascii="Montserrat" w:eastAsia="Montserrat" w:hAnsi="Montserrat" w:cs="Montserrat"/>
                <w:sz w:val="18"/>
                <w:szCs w:val="18"/>
              </w:rPr>
            </w:pPr>
          </w:p>
          <w:p w14:paraId="69BBC4F0" w14:textId="77777777" w:rsidR="00490946" w:rsidRDefault="00490946">
            <w:pPr>
              <w:jc w:val="center"/>
              <w:rPr>
                <w:rFonts w:ascii="Montserrat" w:eastAsia="Montserrat" w:hAnsi="Montserrat" w:cs="Montserrat"/>
                <w:sz w:val="18"/>
                <w:szCs w:val="18"/>
              </w:rPr>
            </w:pPr>
          </w:p>
          <w:p w14:paraId="637F22C5" w14:textId="77777777" w:rsidR="00490946" w:rsidRDefault="00490946">
            <w:pPr>
              <w:jc w:val="center"/>
              <w:rPr>
                <w:rFonts w:ascii="Montserrat" w:eastAsia="Montserrat" w:hAnsi="Montserrat" w:cs="Montserrat"/>
                <w:sz w:val="18"/>
                <w:szCs w:val="18"/>
              </w:rPr>
            </w:pPr>
          </w:p>
        </w:tc>
      </w:tr>
    </w:tbl>
    <w:p w14:paraId="21B0E0F7" w14:textId="77777777" w:rsidR="00490946" w:rsidRDefault="00490946">
      <w:pPr>
        <w:spacing w:after="0" w:line="240" w:lineRule="auto"/>
        <w:rPr>
          <w:rFonts w:ascii="Montserrat" w:eastAsia="Montserrat" w:hAnsi="Montserrat" w:cs="Montserrat"/>
          <w:b/>
          <w:sz w:val="18"/>
          <w:szCs w:val="18"/>
        </w:rPr>
      </w:pPr>
    </w:p>
    <w:p w14:paraId="19B32D3D" w14:textId="77777777" w:rsidR="00490946" w:rsidRDefault="00490946">
      <w:pPr>
        <w:tabs>
          <w:tab w:val="left" w:pos="450"/>
        </w:tabs>
        <w:ind w:right="75"/>
        <w:jc w:val="both"/>
        <w:rPr>
          <w:rFonts w:ascii="Poppins" w:eastAsia="Poppins" w:hAnsi="Poppins" w:cs="Poppins"/>
          <w:b/>
          <w:sz w:val="18"/>
          <w:szCs w:val="18"/>
        </w:rPr>
      </w:pPr>
    </w:p>
    <w:p w14:paraId="09DB37E8" w14:textId="77777777" w:rsidR="00490946" w:rsidRDefault="00214C77">
      <w:pPr>
        <w:sectPr w:rsidR="00490946">
          <w:headerReference w:type="default" r:id="rId14"/>
          <w:footerReference w:type="default" r:id="rId15"/>
          <w:pgSz w:w="11906" w:h="16838"/>
          <w:pgMar w:top="1440" w:right="1440" w:bottom="1440" w:left="1440" w:header="708" w:footer="708" w:gutter="0"/>
          <w:cols w:space="720"/>
        </w:sectPr>
      </w:pPr>
      <w:r>
        <w:br w:type="page"/>
      </w:r>
    </w:p>
    <w:p w14:paraId="39FC8258" w14:textId="77777777" w:rsidR="00490946" w:rsidRDefault="00490946">
      <w:pPr>
        <w:rPr>
          <w:rFonts w:ascii="Montserrat" w:eastAsia="Montserrat" w:hAnsi="Montserrat" w:cs="Montserrat"/>
          <w:b/>
          <w:sz w:val="18"/>
          <w:szCs w:val="18"/>
        </w:rPr>
      </w:pPr>
    </w:p>
    <w:p w14:paraId="27213340" w14:textId="77777777" w:rsidR="00490946" w:rsidRDefault="00214C77">
      <w:pPr>
        <w:rPr>
          <w:rFonts w:ascii="Montserrat" w:eastAsia="Montserrat" w:hAnsi="Montserrat" w:cs="Montserrat"/>
          <w:b/>
          <w:sz w:val="18"/>
          <w:szCs w:val="18"/>
        </w:rPr>
      </w:pPr>
      <w:r>
        <w:rPr>
          <w:rFonts w:ascii="Montserrat" w:eastAsia="Montserrat" w:hAnsi="Montserrat" w:cs="Montserrat"/>
          <w:b/>
          <w:sz w:val="18"/>
          <w:szCs w:val="18"/>
        </w:rPr>
        <w:t>Anexa 1 la Contractul de servicii subvenționate pentru instituții publice:</w:t>
      </w:r>
    </w:p>
    <w:p w14:paraId="3FB7EA74" w14:textId="77777777" w:rsidR="00490946" w:rsidRDefault="00214C77">
      <w:pPr>
        <w:tabs>
          <w:tab w:val="left" w:pos="450"/>
        </w:tabs>
        <w:ind w:right="75"/>
        <w:jc w:val="both"/>
        <w:rPr>
          <w:rFonts w:ascii="Montserrat" w:eastAsia="Montserrat" w:hAnsi="Montserrat" w:cs="Montserrat"/>
          <w:b/>
          <w:sz w:val="18"/>
          <w:szCs w:val="18"/>
        </w:rPr>
      </w:pPr>
      <w:bookmarkStart w:id="4" w:name="_heading=h.1fob9te" w:colFirst="0" w:colLast="0"/>
      <w:bookmarkEnd w:id="4"/>
      <w:r>
        <w:rPr>
          <w:rFonts w:ascii="Montserrat" w:eastAsia="Montserrat" w:hAnsi="Montserrat" w:cs="Montserrat"/>
          <w:b/>
          <w:sz w:val="18"/>
          <w:szCs w:val="18"/>
        </w:rPr>
        <w:t>Ofertă prestare servicii cu titlu gratuit - data ________________</w:t>
      </w:r>
    </w:p>
    <w:p w14:paraId="0DAA3391" w14:textId="77777777" w:rsidR="00490946" w:rsidRDefault="00214C77">
      <w:pPr>
        <w:tabs>
          <w:tab w:val="left" w:pos="450"/>
        </w:tabs>
        <w:ind w:right="75"/>
        <w:jc w:val="both"/>
        <w:rPr>
          <w:rFonts w:ascii="Montserrat" w:eastAsia="Montserrat" w:hAnsi="Montserrat" w:cs="Montserrat"/>
          <w:b/>
          <w:sz w:val="18"/>
          <w:szCs w:val="18"/>
        </w:rPr>
      </w:pPr>
      <w:r>
        <w:rPr>
          <w:rFonts w:ascii="Montserrat" w:eastAsia="Montserrat" w:hAnsi="Montserrat" w:cs="Montserrat"/>
          <w:b/>
          <w:sz w:val="18"/>
          <w:szCs w:val="18"/>
        </w:rPr>
        <w:t>Obiectiv: FURNIZAREA DE SERVICII SUBVENȚIONATE de Cultură și Competențe Digitale</w:t>
      </w:r>
    </w:p>
    <w:p w14:paraId="558909D5" w14:textId="77777777" w:rsidR="00490946" w:rsidRDefault="00214C77">
      <w:pPr>
        <w:tabs>
          <w:tab w:val="left" w:pos="450"/>
        </w:tabs>
        <w:ind w:right="75"/>
        <w:jc w:val="both"/>
        <w:rPr>
          <w:rFonts w:ascii="Montserrat" w:eastAsia="Montserrat" w:hAnsi="Montserrat" w:cs="Montserrat"/>
          <w:sz w:val="18"/>
          <w:szCs w:val="18"/>
        </w:rPr>
      </w:pPr>
      <w:r>
        <w:rPr>
          <w:rFonts w:ascii="Montserrat" w:eastAsia="Montserrat" w:hAnsi="Montserrat" w:cs="Montserrat"/>
          <w:b/>
          <w:sz w:val="18"/>
          <w:szCs w:val="18"/>
        </w:rPr>
        <w:t>Descriere ofertă:</w:t>
      </w:r>
    </w:p>
    <w:tbl>
      <w:tblPr>
        <w:tblStyle w:val="affffff5"/>
        <w:tblW w:w="1054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540"/>
        <w:gridCol w:w="4040"/>
        <w:gridCol w:w="1540"/>
        <w:gridCol w:w="1020"/>
        <w:gridCol w:w="1140"/>
        <w:gridCol w:w="1020"/>
        <w:gridCol w:w="1240"/>
      </w:tblGrid>
      <w:tr w:rsidR="00490946" w14:paraId="0308EA6F" w14:textId="77777777">
        <w:trPr>
          <w:trHeight w:val="720"/>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54B0726" w14:textId="77777777" w:rsidR="00490946" w:rsidRDefault="00214C77">
            <w:pPr>
              <w:widowControl w:val="0"/>
              <w:spacing w:line="276" w:lineRule="auto"/>
              <w:rPr>
                <w:rFonts w:ascii="Arial" w:eastAsia="Arial" w:hAnsi="Arial" w:cs="Arial"/>
                <w:sz w:val="20"/>
                <w:szCs w:val="20"/>
              </w:rPr>
            </w:pPr>
            <w:r>
              <w:rPr>
                <w:rFonts w:ascii="Montserrat" w:eastAsia="Montserrat" w:hAnsi="Montserrat" w:cs="Montserrat"/>
                <w:b/>
                <w:sz w:val="18"/>
                <w:szCs w:val="18"/>
              </w:rPr>
              <w:t>Nr crt</w:t>
            </w:r>
          </w:p>
        </w:tc>
        <w:tc>
          <w:tcPr>
            <w:tcW w:w="4040" w:type="dxa"/>
            <w:tcBorders>
              <w:top w:val="single" w:sz="4" w:space="0" w:color="000000"/>
              <w:left w:val="single" w:sz="4" w:space="0" w:color="000000"/>
              <w:bottom w:val="single" w:sz="4" w:space="0" w:color="000000"/>
              <w:right w:val="single" w:sz="4" w:space="0" w:color="000000"/>
            </w:tcBorders>
            <w:vAlign w:val="center"/>
          </w:tcPr>
          <w:p w14:paraId="2A5DFD52" w14:textId="77777777" w:rsidR="00490946" w:rsidRDefault="00214C77">
            <w:pPr>
              <w:widowControl w:val="0"/>
              <w:spacing w:line="276" w:lineRule="auto"/>
              <w:jc w:val="center"/>
              <w:rPr>
                <w:rFonts w:ascii="Montserrat" w:eastAsia="Montserrat" w:hAnsi="Montserrat" w:cs="Montserrat"/>
                <w:b/>
                <w:sz w:val="18"/>
                <w:szCs w:val="18"/>
              </w:rPr>
            </w:pPr>
            <w:r>
              <w:rPr>
                <w:rFonts w:ascii="Montserrat" w:eastAsia="Montserrat" w:hAnsi="Montserrat" w:cs="Montserrat"/>
                <w:b/>
                <w:sz w:val="18"/>
                <w:szCs w:val="18"/>
              </w:rPr>
              <w:t>Servicii subventionate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2CBF553" w14:textId="77777777" w:rsidR="00490946" w:rsidRDefault="00214C77">
            <w:pPr>
              <w:widowControl w:val="0"/>
              <w:spacing w:line="276" w:lineRule="auto"/>
              <w:jc w:val="center"/>
              <w:rPr>
                <w:rFonts w:ascii="Arial" w:eastAsia="Arial" w:hAnsi="Arial" w:cs="Arial"/>
                <w:sz w:val="20"/>
                <w:szCs w:val="20"/>
              </w:rPr>
            </w:pPr>
            <w:r>
              <w:rPr>
                <w:rFonts w:ascii="Montserrat" w:eastAsia="Montserrat" w:hAnsi="Montserrat" w:cs="Montserrat"/>
                <w:b/>
                <w:sz w:val="18"/>
                <w:szCs w:val="18"/>
              </w:rPr>
              <w:t>Denumire livrabil</w:t>
            </w: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58F5662" w14:textId="77777777" w:rsidR="00490946" w:rsidRDefault="00214C77">
            <w:pPr>
              <w:widowControl w:val="0"/>
              <w:spacing w:line="276" w:lineRule="auto"/>
              <w:jc w:val="center"/>
              <w:rPr>
                <w:rFonts w:ascii="Arial" w:eastAsia="Arial" w:hAnsi="Arial" w:cs="Arial"/>
                <w:sz w:val="20"/>
                <w:szCs w:val="20"/>
              </w:rPr>
            </w:pPr>
            <w:r>
              <w:rPr>
                <w:rFonts w:ascii="Montserrat" w:eastAsia="Montserrat" w:hAnsi="Montserrat" w:cs="Montserrat"/>
                <w:b/>
                <w:sz w:val="18"/>
                <w:szCs w:val="18"/>
              </w:rPr>
              <w:t>Număr ore / estimat</w:t>
            </w: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6F1B05D" w14:textId="77777777" w:rsidR="00490946" w:rsidRDefault="00214C77">
            <w:pPr>
              <w:widowControl w:val="0"/>
              <w:spacing w:line="276" w:lineRule="auto"/>
              <w:jc w:val="center"/>
              <w:rPr>
                <w:rFonts w:ascii="Arial" w:eastAsia="Arial" w:hAnsi="Arial" w:cs="Arial"/>
                <w:sz w:val="20"/>
                <w:szCs w:val="20"/>
              </w:rPr>
            </w:pPr>
            <w:r>
              <w:rPr>
                <w:rFonts w:ascii="Montserrat" w:eastAsia="Montserrat" w:hAnsi="Montserrat" w:cs="Montserrat"/>
                <w:b/>
                <w:sz w:val="18"/>
                <w:szCs w:val="18"/>
              </w:rPr>
              <w:t>Preț serviciu* / oră (EUR)</w:t>
            </w: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107B38D" w14:textId="77777777" w:rsidR="00490946" w:rsidRDefault="00214C77">
            <w:pPr>
              <w:widowControl w:val="0"/>
              <w:spacing w:line="276" w:lineRule="auto"/>
              <w:jc w:val="center"/>
              <w:rPr>
                <w:rFonts w:ascii="Arial" w:eastAsia="Arial" w:hAnsi="Arial" w:cs="Arial"/>
                <w:sz w:val="20"/>
                <w:szCs w:val="20"/>
              </w:rPr>
            </w:pPr>
            <w:r>
              <w:rPr>
                <w:rFonts w:ascii="Montserrat" w:eastAsia="Montserrat" w:hAnsi="Montserrat" w:cs="Montserrat"/>
                <w:b/>
                <w:sz w:val="18"/>
                <w:szCs w:val="18"/>
              </w:rPr>
              <w:t>Valoare totală (EUR)</w:t>
            </w: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F802B46" w14:textId="77777777" w:rsidR="00490946" w:rsidRDefault="00214C77">
            <w:pPr>
              <w:widowControl w:val="0"/>
              <w:spacing w:line="276" w:lineRule="auto"/>
              <w:jc w:val="center"/>
              <w:rPr>
                <w:rFonts w:ascii="Arial" w:eastAsia="Arial" w:hAnsi="Arial" w:cs="Arial"/>
                <w:sz w:val="20"/>
                <w:szCs w:val="20"/>
              </w:rPr>
            </w:pPr>
            <w:r>
              <w:rPr>
                <w:rFonts w:ascii="Montserrat" w:eastAsia="Montserrat" w:hAnsi="Montserrat" w:cs="Montserrat"/>
                <w:b/>
                <w:sz w:val="18"/>
                <w:szCs w:val="18"/>
              </w:rPr>
              <w:t>Valoare subvenționată (EUR)</w:t>
            </w:r>
          </w:p>
        </w:tc>
      </w:tr>
      <w:tr w:rsidR="00490946" w14:paraId="5D382CE9" w14:textId="77777777">
        <w:trPr>
          <w:trHeight w:val="100"/>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8165B2D" w14:textId="77777777" w:rsidR="00490946" w:rsidRDefault="00214C77">
            <w:pPr>
              <w:jc w:val="right"/>
              <w:rPr>
                <w:rFonts w:ascii="Montserrat" w:eastAsia="Montserrat" w:hAnsi="Montserrat" w:cs="Montserrat"/>
                <w:b/>
                <w:sz w:val="18"/>
                <w:szCs w:val="18"/>
              </w:rPr>
            </w:pPr>
            <w:r>
              <w:rPr>
                <w:rFonts w:ascii="Montserrat" w:eastAsia="Montserrat" w:hAnsi="Montserrat" w:cs="Montserrat"/>
                <w:b/>
                <w:sz w:val="18"/>
                <w:szCs w:val="18"/>
              </w:rPr>
              <w:t>1</w:t>
            </w:r>
          </w:p>
        </w:tc>
        <w:tc>
          <w:tcPr>
            <w:tcW w:w="4040" w:type="dxa"/>
            <w:tcBorders>
              <w:top w:val="single" w:sz="4" w:space="0" w:color="000000"/>
              <w:left w:val="single" w:sz="4" w:space="0" w:color="000000"/>
              <w:bottom w:val="single" w:sz="4" w:space="0" w:color="000000"/>
              <w:right w:val="single" w:sz="4" w:space="0" w:color="000000"/>
            </w:tcBorders>
            <w:vAlign w:val="bottom"/>
          </w:tcPr>
          <w:p w14:paraId="5CB47F53" w14:textId="77777777" w:rsidR="00490946" w:rsidRDefault="00214C77">
            <w:pPr>
              <w:rPr>
                <w:rFonts w:ascii="Montserrat" w:eastAsia="Montserrat" w:hAnsi="Montserrat" w:cs="Montserrat"/>
                <w:b/>
                <w:sz w:val="18"/>
                <w:szCs w:val="18"/>
              </w:rPr>
            </w:pPr>
            <w:r>
              <w:rPr>
                <w:rFonts w:ascii="Montserrat" w:eastAsia="Montserrat" w:hAnsi="Montserrat" w:cs="Montserrat"/>
                <w:b/>
                <w:sz w:val="18"/>
                <w:szCs w:val="18"/>
              </w:rPr>
              <w:t>Ecosistem de inovare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38589E8"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5085004"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AF26EEA"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195C919"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A507F80" w14:textId="77777777" w:rsidR="00490946" w:rsidRDefault="00490946">
            <w:pPr>
              <w:widowControl w:val="0"/>
              <w:spacing w:line="276" w:lineRule="auto"/>
              <w:jc w:val="center"/>
              <w:rPr>
                <w:rFonts w:ascii="Arial" w:eastAsia="Arial" w:hAnsi="Arial" w:cs="Arial"/>
                <w:sz w:val="20"/>
                <w:szCs w:val="20"/>
              </w:rPr>
            </w:pPr>
          </w:p>
        </w:tc>
      </w:tr>
      <w:tr w:rsidR="00490946" w14:paraId="0CCD47E6" w14:textId="77777777">
        <w:trPr>
          <w:trHeight w:val="176"/>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F1FD790"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1.1</w:t>
            </w:r>
          </w:p>
        </w:tc>
        <w:tc>
          <w:tcPr>
            <w:tcW w:w="4040" w:type="dxa"/>
            <w:tcBorders>
              <w:top w:val="single" w:sz="4" w:space="0" w:color="000000"/>
              <w:left w:val="single" w:sz="4" w:space="0" w:color="000000"/>
              <w:bottom w:val="single" w:sz="4" w:space="0" w:color="000000"/>
              <w:right w:val="single" w:sz="4" w:space="0" w:color="000000"/>
            </w:tcBorders>
            <w:vAlign w:val="bottom"/>
          </w:tcPr>
          <w:p w14:paraId="139D7EE4"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 xml:space="preserve">Raportul de resurse digitale </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C19A08F"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E315C7A"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6B57595"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A6CB6FC"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7B4C3EE" w14:textId="77777777" w:rsidR="00490946" w:rsidRDefault="00490946">
            <w:pPr>
              <w:widowControl w:val="0"/>
              <w:spacing w:line="276" w:lineRule="auto"/>
              <w:jc w:val="center"/>
              <w:rPr>
                <w:rFonts w:ascii="Arial" w:eastAsia="Arial" w:hAnsi="Arial" w:cs="Arial"/>
                <w:sz w:val="20"/>
                <w:szCs w:val="20"/>
              </w:rPr>
            </w:pPr>
          </w:p>
        </w:tc>
      </w:tr>
      <w:tr w:rsidR="00490946" w14:paraId="2B02AA37" w14:textId="77777777">
        <w:trPr>
          <w:trHeight w:val="243"/>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A4BEC24" w14:textId="77777777" w:rsidR="00490946" w:rsidRDefault="00214C77">
            <w:pPr>
              <w:jc w:val="right"/>
              <w:rPr>
                <w:rFonts w:ascii="Montserrat" w:eastAsia="Montserrat" w:hAnsi="Montserrat" w:cs="Montserrat"/>
                <w:b/>
                <w:sz w:val="18"/>
                <w:szCs w:val="18"/>
              </w:rPr>
            </w:pPr>
            <w:r>
              <w:rPr>
                <w:rFonts w:ascii="Montserrat" w:eastAsia="Montserrat" w:hAnsi="Montserrat" w:cs="Montserrat"/>
                <w:b/>
                <w:sz w:val="18"/>
                <w:szCs w:val="18"/>
              </w:rPr>
              <w:t>2</w:t>
            </w:r>
          </w:p>
        </w:tc>
        <w:tc>
          <w:tcPr>
            <w:tcW w:w="4040" w:type="dxa"/>
            <w:tcBorders>
              <w:top w:val="single" w:sz="4" w:space="0" w:color="000000"/>
              <w:left w:val="single" w:sz="4" w:space="0" w:color="000000"/>
              <w:bottom w:val="single" w:sz="4" w:space="0" w:color="000000"/>
              <w:right w:val="single" w:sz="4" w:space="0" w:color="000000"/>
            </w:tcBorders>
            <w:vAlign w:val="bottom"/>
          </w:tcPr>
          <w:p w14:paraId="0DAEF3A7" w14:textId="77777777" w:rsidR="00490946" w:rsidRDefault="00214C77">
            <w:pPr>
              <w:rPr>
                <w:rFonts w:ascii="Montserrat" w:eastAsia="Montserrat" w:hAnsi="Montserrat" w:cs="Montserrat"/>
                <w:b/>
                <w:sz w:val="18"/>
                <w:szCs w:val="18"/>
              </w:rPr>
            </w:pPr>
            <w:r>
              <w:rPr>
                <w:rFonts w:ascii="Montserrat" w:eastAsia="Montserrat" w:hAnsi="Montserrat" w:cs="Montserrat"/>
                <w:b/>
                <w:sz w:val="18"/>
                <w:szCs w:val="18"/>
              </w:rPr>
              <w:t>Servicii de testare înainte de investiție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BC60797"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71DEEFE"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2665685"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B121AC4"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0997AA3" w14:textId="77777777" w:rsidR="00490946" w:rsidRDefault="00490946">
            <w:pPr>
              <w:widowControl w:val="0"/>
              <w:spacing w:line="276" w:lineRule="auto"/>
              <w:jc w:val="center"/>
              <w:rPr>
                <w:rFonts w:ascii="Arial" w:eastAsia="Arial" w:hAnsi="Arial" w:cs="Arial"/>
                <w:sz w:val="20"/>
                <w:szCs w:val="20"/>
              </w:rPr>
            </w:pPr>
          </w:p>
        </w:tc>
      </w:tr>
      <w:tr w:rsidR="00490946" w14:paraId="5ECE25AC" w14:textId="77777777">
        <w:trPr>
          <w:trHeight w:val="510"/>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048C225"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2.1</w:t>
            </w:r>
          </w:p>
        </w:tc>
        <w:tc>
          <w:tcPr>
            <w:tcW w:w="4040" w:type="dxa"/>
            <w:tcBorders>
              <w:top w:val="single" w:sz="4" w:space="0" w:color="000000"/>
              <w:left w:val="single" w:sz="4" w:space="0" w:color="000000"/>
              <w:bottom w:val="single" w:sz="4" w:space="0" w:color="000000"/>
              <w:right w:val="single" w:sz="4" w:space="0" w:color="000000"/>
            </w:tcBorders>
            <w:vAlign w:val="bottom"/>
          </w:tcPr>
          <w:p w14:paraId="224CC7D4"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Evaluare a maturității digitale – raport de consiliere și / sau audit IT (Digital Maturity Evaluation)</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69AE74E"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FA88CA1"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027C88A"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1453DFC"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867BD19" w14:textId="77777777" w:rsidR="00490946" w:rsidRDefault="00490946">
            <w:pPr>
              <w:widowControl w:val="0"/>
              <w:spacing w:line="276" w:lineRule="auto"/>
              <w:jc w:val="center"/>
              <w:rPr>
                <w:rFonts w:ascii="Arial" w:eastAsia="Arial" w:hAnsi="Arial" w:cs="Arial"/>
                <w:sz w:val="20"/>
                <w:szCs w:val="20"/>
              </w:rPr>
            </w:pPr>
          </w:p>
        </w:tc>
      </w:tr>
      <w:tr w:rsidR="00490946" w14:paraId="3A3FC76F" w14:textId="77777777">
        <w:trPr>
          <w:trHeight w:val="510"/>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5881D2A"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2.2</w:t>
            </w:r>
          </w:p>
        </w:tc>
        <w:tc>
          <w:tcPr>
            <w:tcW w:w="4040" w:type="dxa"/>
            <w:tcBorders>
              <w:top w:val="single" w:sz="4" w:space="0" w:color="000000"/>
              <w:left w:val="single" w:sz="4" w:space="0" w:color="000000"/>
              <w:bottom w:val="single" w:sz="4" w:space="0" w:color="000000"/>
              <w:right w:val="single" w:sz="4" w:space="0" w:color="000000"/>
            </w:tcBorders>
            <w:vAlign w:val="bottom"/>
          </w:tcPr>
          <w:p w14:paraId="71D39A63"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Dezvoltarea viziunii de transformare digitală (Visioning for Digital Transformation) cu ajutorul experților DIZ EDIH.</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DD6C8C4"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3E0EA56"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68AA4A2"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FDAA7F3"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6A11F6" w14:textId="77777777" w:rsidR="00490946" w:rsidRDefault="00490946">
            <w:pPr>
              <w:widowControl w:val="0"/>
              <w:spacing w:line="276" w:lineRule="auto"/>
              <w:jc w:val="center"/>
              <w:rPr>
                <w:rFonts w:ascii="Arial" w:eastAsia="Arial" w:hAnsi="Arial" w:cs="Arial"/>
                <w:sz w:val="20"/>
                <w:szCs w:val="20"/>
              </w:rPr>
            </w:pPr>
          </w:p>
        </w:tc>
      </w:tr>
      <w:tr w:rsidR="00490946" w14:paraId="48BCBECF" w14:textId="77777777">
        <w:trPr>
          <w:trHeight w:val="23"/>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BD2C897"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2.3</w:t>
            </w:r>
          </w:p>
        </w:tc>
        <w:tc>
          <w:tcPr>
            <w:tcW w:w="4040" w:type="dxa"/>
            <w:tcBorders>
              <w:top w:val="single" w:sz="4" w:space="0" w:color="000000"/>
              <w:left w:val="single" w:sz="4" w:space="0" w:color="000000"/>
              <w:bottom w:val="single" w:sz="4" w:space="0" w:color="000000"/>
              <w:right w:val="single" w:sz="4" w:space="0" w:color="000000"/>
            </w:tcBorders>
            <w:vAlign w:val="bottom"/>
          </w:tcPr>
          <w:p w14:paraId="20661C7A"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Demonstratoare de tehnologii - Ateliere tehnologice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85F4313"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99CDFB5"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23EF840"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4C66C64"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391A90" w14:textId="77777777" w:rsidR="00490946" w:rsidRDefault="00490946">
            <w:pPr>
              <w:jc w:val="center"/>
            </w:pPr>
          </w:p>
        </w:tc>
      </w:tr>
      <w:tr w:rsidR="00490946" w14:paraId="570830EB" w14:textId="77777777">
        <w:trPr>
          <w:trHeight w:val="450"/>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BF0E365"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2.4</w:t>
            </w:r>
          </w:p>
        </w:tc>
        <w:tc>
          <w:tcPr>
            <w:tcW w:w="4040" w:type="dxa"/>
            <w:tcBorders>
              <w:top w:val="single" w:sz="4" w:space="0" w:color="000000"/>
              <w:left w:val="single" w:sz="4" w:space="0" w:color="000000"/>
              <w:bottom w:val="single" w:sz="4" w:space="0" w:color="000000"/>
              <w:right w:val="single" w:sz="4" w:space="0" w:color="000000"/>
            </w:tcBorders>
            <w:vAlign w:val="bottom"/>
          </w:tcPr>
          <w:p w14:paraId="33504527"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Demonstrare, testare, experimentare (DTE) - Analiza detaliată a nevoilor și a cerințelor tehnice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979AA22"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B80A056"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093CFBE"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1959752"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DB02D2" w14:textId="77777777" w:rsidR="00490946" w:rsidRDefault="00490946">
            <w:pPr>
              <w:jc w:val="center"/>
            </w:pPr>
          </w:p>
        </w:tc>
      </w:tr>
      <w:tr w:rsidR="00490946" w14:paraId="0BE7DBA6" w14:textId="77777777">
        <w:trPr>
          <w:trHeight w:val="127"/>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049804F"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2.5</w:t>
            </w:r>
          </w:p>
        </w:tc>
        <w:tc>
          <w:tcPr>
            <w:tcW w:w="4040" w:type="dxa"/>
            <w:tcBorders>
              <w:top w:val="single" w:sz="4" w:space="0" w:color="000000"/>
              <w:left w:val="single" w:sz="4" w:space="0" w:color="000000"/>
              <w:bottom w:val="single" w:sz="4" w:space="0" w:color="000000"/>
              <w:right w:val="single" w:sz="4" w:space="0" w:color="000000"/>
            </w:tcBorders>
            <w:vAlign w:val="bottom"/>
          </w:tcPr>
          <w:p w14:paraId="4ECC47D7"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Demonstrare, testare, experimentare (DTE) - Acces la infrastructură și expertiză de testare/validare/prototipare (DTE full)</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DECE7BD"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482EEF6"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E164123"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6CDB986"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533367" w14:textId="77777777" w:rsidR="00490946" w:rsidRDefault="00490946">
            <w:pPr>
              <w:jc w:val="center"/>
            </w:pPr>
          </w:p>
        </w:tc>
      </w:tr>
      <w:tr w:rsidR="00490946" w14:paraId="5EA9BF12" w14:textId="77777777">
        <w:trPr>
          <w:trHeight w:val="127"/>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8E231FD"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2.6</w:t>
            </w:r>
          </w:p>
        </w:tc>
        <w:tc>
          <w:tcPr>
            <w:tcW w:w="40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8A4AA12"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Studiu de fezabilitate a proiectului de digitalizare (consultanta IT) - varianta scurtă</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01D7BB5"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61FC2AA"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B7BF3E2"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D48162C"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874D35" w14:textId="77777777" w:rsidR="00490946" w:rsidRDefault="00490946">
            <w:pPr>
              <w:jc w:val="center"/>
            </w:pPr>
          </w:p>
        </w:tc>
      </w:tr>
      <w:tr w:rsidR="00490946" w14:paraId="684B3310" w14:textId="77777777">
        <w:trPr>
          <w:trHeight w:val="127"/>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114070F"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lastRenderedPageBreak/>
              <w:t>2.7</w:t>
            </w:r>
          </w:p>
        </w:tc>
        <w:tc>
          <w:tcPr>
            <w:tcW w:w="40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5F850A"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Studiu de fezabilitate a proiectului de digitalizare (consultanta IT) - varianta medie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37FD27C"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9BAB092"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A149C7F"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3C4643E"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0466987" w14:textId="77777777" w:rsidR="00490946" w:rsidRDefault="00490946">
            <w:pPr>
              <w:jc w:val="center"/>
            </w:pPr>
          </w:p>
        </w:tc>
      </w:tr>
      <w:tr w:rsidR="00490946" w14:paraId="52BD2BF4" w14:textId="77777777">
        <w:trPr>
          <w:trHeight w:val="127"/>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7F2D08B"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2.8</w:t>
            </w:r>
          </w:p>
        </w:tc>
        <w:tc>
          <w:tcPr>
            <w:tcW w:w="40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9373545"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Studiu de fezabilitate a proiectului de digitalizare (consultanta IT) - varianta complexă</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6036A90"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C1BEFA1"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6C4BABF"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43D0142"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36632F2" w14:textId="77777777" w:rsidR="00490946" w:rsidRDefault="00490946">
            <w:pPr>
              <w:jc w:val="center"/>
            </w:pPr>
          </w:p>
        </w:tc>
      </w:tr>
      <w:tr w:rsidR="00490946" w14:paraId="2E17B5CF" w14:textId="77777777">
        <w:trPr>
          <w:trHeight w:val="127"/>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E4C18C4"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2.9</w:t>
            </w:r>
          </w:p>
        </w:tc>
        <w:tc>
          <w:tcPr>
            <w:tcW w:w="40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5EEAFA"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Raport de audit IT - varianta scurtă (analiza de impact a indicatorilor DESI post-implementare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C692F25"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A426C5E"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1442864"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ECE60CA"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6404C5" w14:textId="77777777" w:rsidR="00490946" w:rsidRDefault="00490946">
            <w:pPr>
              <w:jc w:val="center"/>
            </w:pPr>
          </w:p>
        </w:tc>
      </w:tr>
      <w:tr w:rsidR="00490946" w14:paraId="73813072" w14:textId="77777777">
        <w:trPr>
          <w:trHeight w:val="127"/>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EA6A189"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2.10</w:t>
            </w:r>
          </w:p>
        </w:tc>
        <w:tc>
          <w:tcPr>
            <w:tcW w:w="40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8FEEB8"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Raport de audit IT - varianta medie (analiza de impact a indicatorilor DESI post-implementare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1C5DC89"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EAA6FD9"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B91D03D"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3EEB077"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F4AC43" w14:textId="77777777" w:rsidR="00490946" w:rsidRDefault="00490946">
            <w:pPr>
              <w:jc w:val="center"/>
            </w:pPr>
          </w:p>
        </w:tc>
      </w:tr>
      <w:tr w:rsidR="00490946" w14:paraId="197A044B" w14:textId="77777777">
        <w:trPr>
          <w:trHeight w:val="127"/>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E2C88C4"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2.11</w:t>
            </w:r>
          </w:p>
        </w:tc>
        <w:tc>
          <w:tcPr>
            <w:tcW w:w="40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D878AB7"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Raport de audit IT - varianta complexă (analiza de impact a indicatorilor DESI post-implementare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3E15B35"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774DA18"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8DF9C64"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57F81B7"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A03E12" w14:textId="77777777" w:rsidR="00490946" w:rsidRDefault="00490946">
            <w:pPr>
              <w:jc w:val="center"/>
            </w:pPr>
          </w:p>
        </w:tc>
      </w:tr>
      <w:tr w:rsidR="00490946" w14:paraId="7A3E6C15" w14:textId="77777777">
        <w:trPr>
          <w:trHeight w:val="127"/>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9037D38"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2.12</w:t>
            </w:r>
          </w:p>
        </w:tc>
        <w:tc>
          <w:tcPr>
            <w:tcW w:w="40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E7D498"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Acces la experti IT si mentori / consultanță personalizată - oră (CTO-as-a-service)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9D37972"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0E70D64"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AF97C48"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021D6E2"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D3D7857" w14:textId="77777777" w:rsidR="00490946" w:rsidRDefault="00490946">
            <w:pPr>
              <w:jc w:val="center"/>
            </w:pPr>
          </w:p>
        </w:tc>
      </w:tr>
      <w:tr w:rsidR="00490946" w14:paraId="3C1DA2EC" w14:textId="77777777">
        <w:trPr>
          <w:trHeight w:val="149"/>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7C55099" w14:textId="77777777" w:rsidR="00490946" w:rsidRDefault="00214C77">
            <w:pPr>
              <w:jc w:val="right"/>
              <w:rPr>
                <w:rFonts w:ascii="Montserrat" w:eastAsia="Montserrat" w:hAnsi="Montserrat" w:cs="Montserrat"/>
                <w:b/>
                <w:sz w:val="18"/>
                <w:szCs w:val="18"/>
              </w:rPr>
            </w:pPr>
            <w:r>
              <w:rPr>
                <w:rFonts w:ascii="Montserrat" w:eastAsia="Montserrat" w:hAnsi="Montserrat" w:cs="Montserrat"/>
                <w:b/>
                <w:sz w:val="18"/>
                <w:szCs w:val="18"/>
              </w:rPr>
              <w:t>3</w:t>
            </w:r>
          </w:p>
        </w:tc>
        <w:tc>
          <w:tcPr>
            <w:tcW w:w="4040" w:type="dxa"/>
            <w:tcBorders>
              <w:top w:val="single" w:sz="4" w:space="0" w:color="000000"/>
              <w:left w:val="single" w:sz="4" w:space="0" w:color="000000"/>
              <w:bottom w:val="single" w:sz="4" w:space="0" w:color="000000"/>
              <w:right w:val="single" w:sz="4" w:space="0" w:color="000000"/>
            </w:tcBorders>
            <w:vAlign w:val="bottom"/>
          </w:tcPr>
          <w:p w14:paraId="77B1D7DE" w14:textId="77777777" w:rsidR="00490946" w:rsidRDefault="00214C77">
            <w:pPr>
              <w:rPr>
                <w:rFonts w:ascii="Montserrat" w:eastAsia="Montserrat" w:hAnsi="Montserrat" w:cs="Montserrat"/>
                <w:b/>
                <w:sz w:val="18"/>
                <w:szCs w:val="18"/>
              </w:rPr>
            </w:pPr>
            <w:r>
              <w:rPr>
                <w:rFonts w:ascii="Montserrat" w:eastAsia="Montserrat" w:hAnsi="Montserrat" w:cs="Montserrat"/>
                <w:b/>
                <w:sz w:val="18"/>
                <w:szCs w:val="18"/>
              </w:rPr>
              <w:t>Pregătirea accesului la finanțare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CB35B20"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7BBE805"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EC0B200"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1798DF4"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47AF52" w14:textId="77777777" w:rsidR="00490946" w:rsidRDefault="00490946">
            <w:pPr>
              <w:jc w:val="center"/>
            </w:pPr>
          </w:p>
        </w:tc>
      </w:tr>
      <w:tr w:rsidR="00490946" w14:paraId="44612297" w14:textId="77777777">
        <w:trPr>
          <w:trHeight w:val="512"/>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800122C"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3.1</w:t>
            </w:r>
          </w:p>
        </w:tc>
        <w:tc>
          <w:tcPr>
            <w:tcW w:w="4040" w:type="dxa"/>
            <w:tcBorders>
              <w:top w:val="single" w:sz="4" w:space="0" w:color="000000"/>
              <w:left w:val="single" w:sz="4" w:space="0" w:color="000000"/>
              <w:bottom w:val="single" w:sz="4" w:space="0" w:color="000000"/>
              <w:right w:val="single" w:sz="4" w:space="0" w:color="000000"/>
            </w:tcBorders>
            <w:vAlign w:val="bottom"/>
          </w:tcPr>
          <w:p w14:paraId="15C6050B"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Servicii de mentorat în atragerea de finanțări pentru dezvoltarea organizației(Grant readiness)</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8BC2F6A"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673ED19"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85B87A9"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A704558"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02130FC" w14:textId="77777777" w:rsidR="00490946" w:rsidRDefault="00490946">
            <w:pPr>
              <w:jc w:val="center"/>
            </w:pPr>
          </w:p>
        </w:tc>
      </w:tr>
      <w:tr w:rsidR="00490946" w14:paraId="3804A8AD" w14:textId="77777777">
        <w:trPr>
          <w:trHeight w:val="333"/>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D78DC30"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3.3</w:t>
            </w:r>
          </w:p>
        </w:tc>
        <w:tc>
          <w:tcPr>
            <w:tcW w:w="4040" w:type="dxa"/>
            <w:tcBorders>
              <w:top w:val="single" w:sz="4" w:space="0" w:color="000000"/>
              <w:left w:val="single" w:sz="4" w:space="0" w:color="000000"/>
              <w:bottom w:val="single" w:sz="4" w:space="0" w:color="000000"/>
              <w:right w:val="single" w:sz="4" w:space="0" w:color="000000"/>
            </w:tcBorders>
            <w:vAlign w:val="bottom"/>
          </w:tcPr>
          <w:p w14:paraId="00A3F568"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Inovarea modelului organizational(Digital business model development)</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D0A53B3"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039C75C"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3A1BE6B"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F12F497"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53E09A5" w14:textId="77777777" w:rsidR="00490946" w:rsidRDefault="00490946">
            <w:pPr>
              <w:jc w:val="center"/>
            </w:pPr>
          </w:p>
        </w:tc>
      </w:tr>
    </w:tbl>
    <w:p w14:paraId="25C7D55B" w14:textId="77777777" w:rsidR="00490946" w:rsidRDefault="00490946">
      <w:pPr>
        <w:tabs>
          <w:tab w:val="left" w:pos="450"/>
        </w:tabs>
        <w:ind w:left="720" w:right="75"/>
        <w:jc w:val="both"/>
        <w:rPr>
          <w:rFonts w:ascii="Montserrat" w:eastAsia="Montserrat" w:hAnsi="Montserrat" w:cs="Montserrat"/>
          <w:sz w:val="18"/>
          <w:szCs w:val="18"/>
        </w:rPr>
      </w:pPr>
    </w:p>
    <w:p w14:paraId="7E50DC19" w14:textId="77777777" w:rsidR="00490946" w:rsidRDefault="00490946">
      <w:pPr>
        <w:tabs>
          <w:tab w:val="left" w:pos="450"/>
        </w:tabs>
        <w:ind w:right="75"/>
        <w:jc w:val="both"/>
        <w:rPr>
          <w:rFonts w:ascii="Montserrat" w:eastAsia="Montserrat" w:hAnsi="Montserrat" w:cs="Montserrat"/>
          <w:sz w:val="18"/>
          <w:szCs w:val="18"/>
        </w:rPr>
      </w:pPr>
    </w:p>
    <w:tbl>
      <w:tblPr>
        <w:tblStyle w:val="affffff6"/>
        <w:tblW w:w="1054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540"/>
        <w:gridCol w:w="4040"/>
        <w:gridCol w:w="1540"/>
        <w:gridCol w:w="1020"/>
        <w:gridCol w:w="1140"/>
        <w:gridCol w:w="1020"/>
        <w:gridCol w:w="1240"/>
      </w:tblGrid>
      <w:tr w:rsidR="00490946" w14:paraId="15917183" w14:textId="77777777">
        <w:trPr>
          <w:trHeight w:val="93"/>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F189554" w14:textId="77777777" w:rsidR="00490946" w:rsidRDefault="00214C77">
            <w:pPr>
              <w:jc w:val="right"/>
              <w:rPr>
                <w:rFonts w:ascii="Montserrat" w:eastAsia="Montserrat" w:hAnsi="Montserrat" w:cs="Montserrat"/>
                <w:b/>
                <w:sz w:val="18"/>
                <w:szCs w:val="18"/>
              </w:rPr>
            </w:pPr>
            <w:r>
              <w:rPr>
                <w:rFonts w:ascii="Montserrat" w:eastAsia="Montserrat" w:hAnsi="Montserrat" w:cs="Montserrat"/>
                <w:b/>
                <w:sz w:val="18"/>
                <w:szCs w:val="18"/>
              </w:rPr>
              <w:t>4</w:t>
            </w:r>
          </w:p>
        </w:tc>
        <w:tc>
          <w:tcPr>
            <w:tcW w:w="4040" w:type="dxa"/>
            <w:tcBorders>
              <w:top w:val="single" w:sz="4" w:space="0" w:color="000000"/>
              <w:left w:val="single" w:sz="4" w:space="0" w:color="000000"/>
              <w:bottom w:val="single" w:sz="4" w:space="0" w:color="000000"/>
              <w:right w:val="single" w:sz="4" w:space="0" w:color="000000"/>
            </w:tcBorders>
            <w:vAlign w:val="bottom"/>
          </w:tcPr>
          <w:p w14:paraId="6D25A73B" w14:textId="77777777" w:rsidR="00490946" w:rsidRDefault="00214C77">
            <w:pPr>
              <w:rPr>
                <w:rFonts w:ascii="Montserrat" w:eastAsia="Montserrat" w:hAnsi="Montserrat" w:cs="Montserrat"/>
                <w:b/>
                <w:sz w:val="18"/>
                <w:szCs w:val="18"/>
              </w:rPr>
            </w:pPr>
            <w:r>
              <w:rPr>
                <w:rFonts w:ascii="Montserrat" w:eastAsia="Montserrat" w:hAnsi="Montserrat" w:cs="Montserrat"/>
                <w:b/>
                <w:sz w:val="18"/>
                <w:szCs w:val="18"/>
              </w:rPr>
              <w:t>Cultură și competențe digitale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88D7C0B"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6DC8458"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4CDEF59"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B63F8D5"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54DD282" w14:textId="77777777" w:rsidR="00490946" w:rsidRDefault="00490946">
            <w:pPr>
              <w:jc w:val="center"/>
            </w:pPr>
          </w:p>
        </w:tc>
      </w:tr>
      <w:tr w:rsidR="00490946" w14:paraId="5C1D6109" w14:textId="77777777">
        <w:trPr>
          <w:trHeight w:val="854"/>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7BC6F7B"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4.1</w:t>
            </w:r>
          </w:p>
        </w:tc>
        <w:tc>
          <w:tcPr>
            <w:tcW w:w="4040" w:type="dxa"/>
            <w:tcBorders>
              <w:top w:val="single" w:sz="4" w:space="0" w:color="000000"/>
              <w:left w:val="single" w:sz="4" w:space="0" w:color="000000"/>
              <w:bottom w:val="single" w:sz="4" w:space="0" w:color="000000"/>
              <w:right w:val="single" w:sz="4" w:space="0" w:color="000000"/>
            </w:tcBorders>
            <w:vAlign w:val="bottom"/>
          </w:tcPr>
          <w:p w14:paraId="630D80B2"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Micro-traininguri de formare și specializare a culturii și competențelor digitale (de bază și avansate)</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80F23A7"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7D7823B"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1ABCCA1"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6D602FE"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3DC78F" w14:textId="77777777" w:rsidR="00490946" w:rsidRDefault="00490946">
            <w:pPr>
              <w:jc w:val="center"/>
            </w:pPr>
          </w:p>
        </w:tc>
      </w:tr>
      <w:tr w:rsidR="00490946" w14:paraId="6CCB95FA" w14:textId="77777777">
        <w:trPr>
          <w:trHeight w:val="23"/>
        </w:trPr>
        <w:tc>
          <w:tcPr>
            <w:tcW w:w="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E2076ED" w14:textId="77777777" w:rsidR="00490946" w:rsidRDefault="00214C77">
            <w:pPr>
              <w:jc w:val="right"/>
              <w:rPr>
                <w:rFonts w:ascii="Montserrat" w:eastAsia="Montserrat" w:hAnsi="Montserrat" w:cs="Montserrat"/>
                <w:i/>
                <w:sz w:val="18"/>
                <w:szCs w:val="18"/>
              </w:rPr>
            </w:pPr>
            <w:r>
              <w:rPr>
                <w:rFonts w:ascii="Montserrat" w:eastAsia="Montserrat" w:hAnsi="Montserrat" w:cs="Montserrat"/>
                <w:i/>
                <w:sz w:val="18"/>
                <w:szCs w:val="18"/>
              </w:rPr>
              <w:t>4.2</w:t>
            </w:r>
          </w:p>
        </w:tc>
        <w:tc>
          <w:tcPr>
            <w:tcW w:w="4040" w:type="dxa"/>
            <w:tcBorders>
              <w:top w:val="single" w:sz="4" w:space="0" w:color="000000"/>
              <w:left w:val="single" w:sz="4" w:space="0" w:color="000000"/>
              <w:bottom w:val="single" w:sz="4" w:space="0" w:color="000000"/>
              <w:right w:val="single" w:sz="4" w:space="0" w:color="000000"/>
            </w:tcBorders>
            <w:vAlign w:val="bottom"/>
          </w:tcPr>
          <w:p w14:paraId="6E7F4813" w14:textId="77777777" w:rsidR="00490946" w:rsidRDefault="00214C77">
            <w:pPr>
              <w:rPr>
                <w:rFonts w:ascii="Montserrat" w:eastAsia="Montserrat" w:hAnsi="Montserrat" w:cs="Montserrat"/>
                <w:i/>
                <w:sz w:val="18"/>
                <w:szCs w:val="18"/>
              </w:rPr>
            </w:pPr>
            <w:r>
              <w:rPr>
                <w:rFonts w:ascii="Montserrat" w:eastAsia="Montserrat" w:hAnsi="Montserrat" w:cs="Montserrat"/>
                <w:i/>
                <w:sz w:val="18"/>
                <w:szCs w:val="18"/>
              </w:rPr>
              <w:t>Ș</w:t>
            </w:r>
            <w:r>
              <w:rPr>
                <w:rFonts w:ascii="Montserrat" w:eastAsia="Montserrat" w:hAnsi="Montserrat" w:cs="Montserrat"/>
                <w:i/>
                <w:sz w:val="18"/>
                <w:szCs w:val="18"/>
              </w:rPr>
              <w:t>coala de formare în inovare digitală (Digital Innovation School).</w:t>
            </w:r>
          </w:p>
        </w:tc>
        <w:tc>
          <w:tcPr>
            <w:tcW w:w="15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3FCE2FC" w14:textId="77777777" w:rsidR="00490946" w:rsidRDefault="00490946">
            <w:pPr>
              <w:widowControl w:val="0"/>
              <w:spacing w:line="276" w:lineRule="auto"/>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79CAE8C"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0E0F1E6"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0ACD182"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EE309C" w14:textId="77777777" w:rsidR="00490946" w:rsidRDefault="00490946">
            <w:pPr>
              <w:jc w:val="center"/>
            </w:pPr>
          </w:p>
        </w:tc>
      </w:tr>
      <w:tr w:rsidR="00490946" w14:paraId="431C9435" w14:textId="77777777">
        <w:trPr>
          <w:trHeight w:val="315"/>
        </w:trPr>
        <w:tc>
          <w:tcPr>
            <w:tcW w:w="540" w:type="dxa"/>
            <w:tcBorders>
              <w:top w:val="single" w:sz="4" w:space="0" w:color="000000"/>
              <w:left w:val="single" w:sz="4" w:space="0" w:color="CCCCCC"/>
              <w:bottom w:val="single" w:sz="4" w:space="0" w:color="CCCCCC"/>
              <w:right w:val="single" w:sz="4" w:space="0" w:color="CCCCCC"/>
            </w:tcBorders>
            <w:tcMar>
              <w:top w:w="40" w:type="dxa"/>
              <w:left w:w="40" w:type="dxa"/>
              <w:bottom w:w="40" w:type="dxa"/>
              <w:right w:w="40" w:type="dxa"/>
            </w:tcMar>
            <w:vAlign w:val="bottom"/>
          </w:tcPr>
          <w:p w14:paraId="594598B2" w14:textId="77777777" w:rsidR="00490946" w:rsidRDefault="00490946">
            <w:pPr>
              <w:widowControl w:val="0"/>
              <w:spacing w:line="276" w:lineRule="auto"/>
              <w:rPr>
                <w:rFonts w:ascii="Arial" w:eastAsia="Arial" w:hAnsi="Arial" w:cs="Arial"/>
                <w:sz w:val="20"/>
                <w:szCs w:val="20"/>
              </w:rPr>
            </w:pPr>
          </w:p>
        </w:tc>
        <w:tc>
          <w:tcPr>
            <w:tcW w:w="4040" w:type="dxa"/>
            <w:tcBorders>
              <w:top w:val="single" w:sz="4" w:space="0" w:color="000000"/>
              <w:left w:val="single" w:sz="4" w:space="0" w:color="CCCCCC"/>
              <w:bottom w:val="single" w:sz="4" w:space="0" w:color="CCCCCC"/>
              <w:right w:val="single" w:sz="4" w:space="0" w:color="CCCCCC"/>
            </w:tcBorders>
          </w:tcPr>
          <w:p w14:paraId="5DFFCEB0" w14:textId="77777777" w:rsidR="00490946" w:rsidRDefault="00490946">
            <w:pPr>
              <w:widowControl w:val="0"/>
              <w:spacing w:line="276" w:lineRule="auto"/>
              <w:rPr>
                <w:rFonts w:ascii="Montserrat" w:eastAsia="Montserrat" w:hAnsi="Montserrat" w:cs="Montserrat"/>
                <w:sz w:val="20"/>
                <w:szCs w:val="20"/>
              </w:rPr>
            </w:pPr>
          </w:p>
        </w:tc>
        <w:tc>
          <w:tcPr>
            <w:tcW w:w="1540" w:type="dxa"/>
            <w:tcBorders>
              <w:top w:val="single" w:sz="4" w:space="0" w:color="000000"/>
              <w:left w:val="single" w:sz="4" w:space="0" w:color="CCCCCC"/>
              <w:bottom w:val="single" w:sz="4" w:space="0" w:color="CCCCCC"/>
              <w:right w:val="single" w:sz="4" w:space="0" w:color="CCCCCC"/>
            </w:tcBorders>
            <w:tcMar>
              <w:top w:w="40" w:type="dxa"/>
              <w:left w:w="40" w:type="dxa"/>
              <w:bottom w:w="40" w:type="dxa"/>
              <w:right w:w="40" w:type="dxa"/>
            </w:tcMar>
            <w:vAlign w:val="bottom"/>
          </w:tcPr>
          <w:p w14:paraId="39A9109A" w14:textId="77777777" w:rsidR="00490946" w:rsidRDefault="00214C77">
            <w:pPr>
              <w:widowControl w:val="0"/>
              <w:spacing w:line="276" w:lineRule="auto"/>
              <w:rPr>
                <w:rFonts w:ascii="Arial" w:eastAsia="Arial" w:hAnsi="Arial" w:cs="Arial"/>
                <w:sz w:val="20"/>
                <w:szCs w:val="20"/>
              </w:rPr>
            </w:pPr>
            <w:r>
              <w:rPr>
                <w:rFonts w:ascii="Montserrat" w:eastAsia="Montserrat" w:hAnsi="Montserrat" w:cs="Montserrat"/>
                <w:sz w:val="20"/>
                <w:szCs w:val="20"/>
              </w:rPr>
              <w:t>TOTAL RON</w:t>
            </w:r>
          </w:p>
        </w:tc>
        <w:tc>
          <w:tcPr>
            <w:tcW w:w="1020" w:type="dxa"/>
            <w:tcBorders>
              <w:top w:val="single" w:sz="4" w:space="0" w:color="000000"/>
              <w:left w:val="single" w:sz="4" w:space="0" w:color="CCCCCC"/>
              <w:bottom w:val="single" w:sz="4" w:space="0" w:color="CCCCCC"/>
              <w:right w:val="single" w:sz="4" w:space="0" w:color="CCCCCC"/>
            </w:tcBorders>
            <w:tcMar>
              <w:top w:w="40" w:type="dxa"/>
              <w:left w:w="40" w:type="dxa"/>
              <w:bottom w:w="40" w:type="dxa"/>
              <w:right w:w="40" w:type="dxa"/>
            </w:tcMar>
            <w:vAlign w:val="center"/>
          </w:tcPr>
          <w:p w14:paraId="25EEB58B"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000000"/>
              <w:left w:val="single" w:sz="4" w:space="0" w:color="CCCCCC"/>
              <w:bottom w:val="single" w:sz="4" w:space="0" w:color="CCCCCC"/>
              <w:right w:val="single" w:sz="4" w:space="0" w:color="CCCCCC"/>
            </w:tcBorders>
            <w:tcMar>
              <w:top w:w="40" w:type="dxa"/>
              <w:left w:w="40" w:type="dxa"/>
              <w:bottom w:w="40" w:type="dxa"/>
              <w:right w:w="40" w:type="dxa"/>
            </w:tcMar>
            <w:vAlign w:val="center"/>
          </w:tcPr>
          <w:p w14:paraId="51B767EB"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000000"/>
              <w:left w:val="single" w:sz="4" w:space="0" w:color="CCCCCC"/>
              <w:bottom w:val="single" w:sz="4" w:space="0" w:color="CCCCCC"/>
              <w:right w:val="single" w:sz="4" w:space="0" w:color="CCCCCC"/>
            </w:tcBorders>
            <w:tcMar>
              <w:top w:w="40" w:type="dxa"/>
              <w:left w:w="40" w:type="dxa"/>
              <w:bottom w:w="40" w:type="dxa"/>
              <w:right w:w="40" w:type="dxa"/>
            </w:tcMar>
            <w:vAlign w:val="center"/>
          </w:tcPr>
          <w:p w14:paraId="041A74B9"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000000"/>
              <w:left w:val="single" w:sz="4" w:space="0" w:color="CCCCCC"/>
              <w:bottom w:val="single" w:sz="4" w:space="0" w:color="CCCCCC"/>
              <w:right w:val="single" w:sz="4" w:space="0" w:color="CCCCCC"/>
            </w:tcBorders>
            <w:tcMar>
              <w:top w:w="40" w:type="dxa"/>
              <w:left w:w="40" w:type="dxa"/>
              <w:bottom w:w="40" w:type="dxa"/>
              <w:right w:w="40" w:type="dxa"/>
            </w:tcMar>
            <w:vAlign w:val="center"/>
          </w:tcPr>
          <w:p w14:paraId="05FC823A" w14:textId="77777777" w:rsidR="00490946" w:rsidRDefault="00490946">
            <w:pPr>
              <w:widowControl w:val="0"/>
              <w:spacing w:line="276" w:lineRule="auto"/>
              <w:jc w:val="center"/>
              <w:rPr>
                <w:rFonts w:ascii="Arial" w:eastAsia="Arial" w:hAnsi="Arial" w:cs="Arial"/>
                <w:sz w:val="20"/>
                <w:szCs w:val="20"/>
              </w:rPr>
            </w:pPr>
          </w:p>
        </w:tc>
      </w:tr>
      <w:tr w:rsidR="00490946" w14:paraId="3CB50A93" w14:textId="77777777">
        <w:trPr>
          <w:trHeight w:val="315"/>
        </w:trPr>
        <w:tc>
          <w:tcPr>
            <w:tcW w:w="54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A6E8461" w14:textId="77777777" w:rsidR="00490946" w:rsidRDefault="00490946">
            <w:pPr>
              <w:widowControl w:val="0"/>
              <w:spacing w:line="276" w:lineRule="auto"/>
              <w:rPr>
                <w:rFonts w:ascii="Arial" w:eastAsia="Arial" w:hAnsi="Arial" w:cs="Arial"/>
                <w:sz w:val="20"/>
                <w:szCs w:val="20"/>
              </w:rPr>
            </w:pPr>
          </w:p>
        </w:tc>
        <w:tc>
          <w:tcPr>
            <w:tcW w:w="4040" w:type="dxa"/>
            <w:tcBorders>
              <w:top w:val="single" w:sz="4" w:space="0" w:color="CCCCCC"/>
              <w:left w:val="single" w:sz="4" w:space="0" w:color="CCCCCC"/>
              <w:bottom w:val="single" w:sz="4" w:space="0" w:color="CCCCCC"/>
              <w:right w:val="single" w:sz="4" w:space="0" w:color="CCCCCC"/>
            </w:tcBorders>
          </w:tcPr>
          <w:p w14:paraId="3CD94FE2" w14:textId="77777777" w:rsidR="00490946" w:rsidRDefault="00490946">
            <w:pPr>
              <w:widowControl w:val="0"/>
              <w:spacing w:line="276" w:lineRule="auto"/>
              <w:rPr>
                <w:rFonts w:ascii="Montserrat" w:eastAsia="Montserrat" w:hAnsi="Montserrat" w:cs="Montserrat"/>
                <w:sz w:val="20"/>
                <w:szCs w:val="20"/>
              </w:rPr>
            </w:pPr>
          </w:p>
        </w:tc>
        <w:tc>
          <w:tcPr>
            <w:tcW w:w="154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7DA785A" w14:textId="77777777" w:rsidR="00490946" w:rsidRDefault="00214C77">
            <w:pPr>
              <w:widowControl w:val="0"/>
              <w:spacing w:line="276" w:lineRule="auto"/>
              <w:rPr>
                <w:rFonts w:ascii="Arial" w:eastAsia="Arial" w:hAnsi="Arial" w:cs="Arial"/>
                <w:sz w:val="20"/>
                <w:szCs w:val="20"/>
              </w:rPr>
            </w:pPr>
            <w:r>
              <w:rPr>
                <w:rFonts w:ascii="Montserrat" w:eastAsia="Montserrat" w:hAnsi="Montserrat" w:cs="Montserrat"/>
                <w:sz w:val="20"/>
                <w:szCs w:val="20"/>
              </w:rPr>
              <w:t>Valoare EUR</w:t>
            </w:r>
          </w:p>
        </w:tc>
        <w:tc>
          <w:tcPr>
            <w:tcW w:w="102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center"/>
          </w:tcPr>
          <w:p w14:paraId="1347FA14" w14:textId="77777777" w:rsidR="00490946" w:rsidRDefault="00490946">
            <w:pPr>
              <w:widowControl w:val="0"/>
              <w:spacing w:line="276" w:lineRule="auto"/>
              <w:jc w:val="center"/>
              <w:rPr>
                <w:rFonts w:ascii="Arial" w:eastAsia="Arial" w:hAnsi="Arial" w:cs="Arial"/>
                <w:sz w:val="20"/>
                <w:szCs w:val="20"/>
              </w:rPr>
            </w:pPr>
          </w:p>
        </w:tc>
        <w:tc>
          <w:tcPr>
            <w:tcW w:w="114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center"/>
          </w:tcPr>
          <w:p w14:paraId="4B517B9A" w14:textId="77777777" w:rsidR="00490946" w:rsidRDefault="00490946">
            <w:pPr>
              <w:widowControl w:val="0"/>
              <w:spacing w:line="276" w:lineRule="auto"/>
              <w:jc w:val="center"/>
              <w:rPr>
                <w:rFonts w:ascii="Arial" w:eastAsia="Arial" w:hAnsi="Arial" w:cs="Arial"/>
                <w:sz w:val="20"/>
                <w:szCs w:val="20"/>
              </w:rPr>
            </w:pPr>
          </w:p>
        </w:tc>
        <w:tc>
          <w:tcPr>
            <w:tcW w:w="102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center"/>
          </w:tcPr>
          <w:p w14:paraId="0FFF8E7A" w14:textId="77777777" w:rsidR="00490946" w:rsidRDefault="00490946">
            <w:pPr>
              <w:widowControl w:val="0"/>
              <w:spacing w:line="276" w:lineRule="auto"/>
              <w:jc w:val="center"/>
              <w:rPr>
                <w:rFonts w:ascii="Arial" w:eastAsia="Arial" w:hAnsi="Arial" w:cs="Arial"/>
                <w:sz w:val="20"/>
                <w:szCs w:val="20"/>
              </w:rPr>
            </w:pPr>
          </w:p>
        </w:tc>
        <w:tc>
          <w:tcPr>
            <w:tcW w:w="124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center"/>
          </w:tcPr>
          <w:p w14:paraId="5A099564" w14:textId="77777777" w:rsidR="00490946" w:rsidRDefault="00490946">
            <w:pPr>
              <w:widowControl w:val="0"/>
              <w:spacing w:line="276" w:lineRule="auto"/>
              <w:jc w:val="center"/>
              <w:rPr>
                <w:rFonts w:ascii="Arial" w:eastAsia="Arial" w:hAnsi="Arial" w:cs="Arial"/>
                <w:sz w:val="20"/>
                <w:szCs w:val="20"/>
              </w:rPr>
            </w:pPr>
          </w:p>
        </w:tc>
      </w:tr>
    </w:tbl>
    <w:p w14:paraId="08637CCD" w14:textId="77777777" w:rsidR="00490946" w:rsidRDefault="00214C77">
      <w:pPr>
        <w:tabs>
          <w:tab w:val="left" w:pos="450"/>
        </w:tabs>
        <w:ind w:right="75"/>
        <w:jc w:val="both"/>
        <w:rPr>
          <w:rFonts w:ascii="Montserrat" w:eastAsia="Montserrat" w:hAnsi="Montserrat" w:cs="Montserrat"/>
          <w:sz w:val="18"/>
          <w:szCs w:val="18"/>
        </w:rPr>
      </w:pPr>
      <w:r>
        <w:rPr>
          <w:rFonts w:ascii="Montserrat" w:eastAsia="Montserrat" w:hAnsi="Montserrat" w:cs="Montserrat"/>
          <w:sz w:val="18"/>
          <w:szCs w:val="18"/>
        </w:rPr>
        <w:t xml:space="preserve">*Prețurile serviciilor sunt conforme cu lista de prețuri publicată pe </w:t>
      </w:r>
      <w:hyperlink r:id="rId16">
        <w:r>
          <w:rPr>
            <w:rFonts w:ascii="Montserrat" w:eastAsia="Montserrat" w:hAnsi="Montserrat" w:cs="Montserrat"/>
            <w:color w:val="1155CC"/>
            <w:sz w:val="18"/>
            <w:szCs w:val="18"/>
            <w:u w:val="single"/>
          </w:rPr>
          <w:t>Pachete și Tarife - Digital Innovation Zone (digital-innovation.zone)</w:t>
        </w:r>
      </w:hyperlink>
    </w:p>
    <w:p w14:paraId="6BB77E51" w14:textId="77777777" w:rsidR="00490946" w:rsidRDefault="00490946">
      <w:pPr>
        <w:tabs>
          <w:tab w:val="left" w:pos="450"/>
        </w:tabs>
        <w:ind w:right="75"/>
        <w:jc w:val="both"/>
        <w:rPr>
          <w:rFonts w:ascii="Montserrat" w:eastAsia="Montserrat" w:hAnsi="Montserrat" w:cs="Montserrat"/>
          <w:b/>
          <w:sz w:val="18"/>
          <w:szCs w:val="18"/>
        </w:rPr>
      </w:pPr>
    </w:p>
    <w:p w14:paraId="7975CBF4" w14:textId="77777777" w:rsidR="00490946" w:rsidRDefault="00490946">
      <w:pPr>
        <w:jc w:val="right"/>
        <w:rPr>
          <w:rFonts w:ascii="Montserrat" w:eastAsia="Montserrat" w:hAnsi="Montserrat" w:cs="Montserrat"/>
          <w:sz w:val="18"/>
          <w:szCs w:val="18"/>
        </w:rPr>
        <w:sectPr w:rsidR="00490946">
          <w:pgSz w:w="16838" w:h="11906" w:orient="landscape"/>
          <w:pgMar w:top="1140" w:right="1140" w:bottom="1140" w:left="1140" w:header="567" w:footer="567" w:gutter="0"/>
          <w:cols w:space="720"/>
        </w:sectPr>
      </w:pPr>
    </w:p>
    <w:p w14:paraId="371E4A73" w14:textId="77777777" w:rsidR="00490946" w:rsidRDefault="00490946">
      <w:pPr>
        <w:tabs>
          <w:tab w:val="left" w:pos="450"/>
        </w:tabs>
        <w:ind w:right="75"/>
        <w:jc w:val="both"/>
        <w:rPr>
          <w:rFonts w:ascii="Montserrat" w:eastAsia="Montserrat" w:hAnsi="Montserrat" w:cs="Montserrat"/>
          <w:sz w:val="18"/>
          <w:szCs w:val="18"/>
        </w:rPr>
      </w:pPr>
    </w:p>
    <w:p w14:paraId="201AEC87" w14:textId="77777777" w:rsidR="00490946" w:rsidRDefault="00214C77">
      <w:pPr>
        <w:tabs>
          <w:tab w:val="left" w:pos="450"/>
        </w:tabs>
        <w:ind w:right="75"/>
        <w:jc w:val="both"/>
        <w:rPr>
          <w:rFonts w:ascii="Montserrat" w:eastAsia="Montserrat" w:hAnsi="Montserrat" w:cs="Montserrat"/>
          <w:sz w:val="18"/>
          <w:szCs w:val="18"/>
        </w:rPr>
      </w:pPr>
      <w:r>
        <w:rPr>
          <w:rFonts w:ascii="Montserrat" w:eastAsia="Montserrat" w:hAnsi="Montserrat" w:cs="Montserrat"/>
          <w:sz w:val="18"/>
          <w:szCs w:val="18"/>
        </w:rPr>
        <w:tab/>
      </w:r>
    </w:p>
    <w:tbl>
      <w:tblPr>
        <w:tblStyle w:val="affffff7"/>
        <w:tblW w:w="1006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5"/>
        <w:gridCol w:w="3570"/>
      </w:tblGrid>
      <w:tr w:rsidR="00490946" w14:paraId="70935380" w14:textId="77777777">
        <w:tc>
          <w:tcPr>
            <w:tcW w:w="6495" w:type="dxa"/>
          </w:tcPr>
          <w:p w14:paraId="43F0CD36" w14:textId="77777777" w:rsidR="00490946" w:rsidRDefault="00214C77">
            <w:pPr>
              <w:jc w:val="both"/>
              <w:rPr>
                <w:rFonts w:ascii="Montserrat" w:eastAsia="Montserrat" w:hAnsi="Montserrat" w:cs="Montserrat"/>
                <w:b/>
                <w:sz w:val="18"/>
                <w:szCs w:val="18"/>
              </w:rPr>
            </w:pPr>
            <w:r>
              <w:rPr>
                <w:rFonts w:ascii="Montserrat" w:eastAsia="Montserrat" w:hAnsi="Montserrat" w:cs="Montserrat"/>
                <w:b/>
                <w:sz w:val="18"/>
                <w:szCs w:val="18"/>
              </w:rPr>
              <w:t>Pentru Liderul de part</w:t>
            </w:r>
            <w:r>
              <w:rPr>
                <w:rFonts w:ascii="Montserrat" w:eastAsia="Montserrat" w:hAnsi="Montserrat" w:cs="Montserrat"/>
                <w:b/>
                <w:sz w:val="18"/>
                <w:szCs w:val="18"/>
              </w:rPr>
              <w:t xml:space="preserve">eneriat </w:t>
            </w:r>
          </w:p>
          <w:p w14:paraId="07FD661D"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Nume: prof.dr.ing. Dan Cașcaval</w:t>
            </w:r>
          </w:p>
          <w:p w14:paraId="1F4323AE"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Funcţie: Rector</w:t>
            </w:r>
          </w:p>
          <w:p w14:paraId="6DBC8614"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Semnătura:</w:t>
            </w:r>
          </w:p>
          <w:p w14:paraId="74708C1F" w14:textId="77777777" w:rsidR="00490946" w:rsidRDefault="00490946">
            <w:pPr>
              <w:rPr>
                <w:rFonts w:ascii="Montserrat" w:eastAsia="Montserrat" w:hAnsi="Montserrat" w:cs="Montserrat"/>
                <w:sz w:val="18"/>
                <w:szCs w:val="18"/>
              </w:rPr>
            </w:pPr>
          </w:p>
          <w:p w14:paraId="1CBC7FF8" w14:textId="77777777" w:rsidR="00490946" w:rsidRDefault="00490946">
            <w:pPr>
              <w:rPr>
                <w:rFonts w:ascii="Montserrat" w:eastAsia="Montserrat" w:hAnsi="Montserrat" w:cs="Montserrat"/>
                <w:sz w:val="18"/>
                <w:szCs w:val="18"/>
              </w:rPr>
            </w:pPr>
          </w:p>
          <w:p w14:paraId="06860691"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Nume: conf.dr.ing. Simona Caraiman</w:t>
            </w:r>
          </w:p>
          <w:p w14:paraId="5EB6A85D"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Funcţie: Manager proiect eDIH-DIZ</w:t>
            </w:r>
          </w:p>
          <w:p w14:paraId="2065E0C3"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Semnătura:</w:t>
            </w:r>
          </w:p>
          <w:p w14:paraId="7F6C5EAB" w14:textId="77777777" w:rsidR="00490946" w:rsidRDefault="00490946">
            <w:pPr>
              <w:rPr>
                <w:rFonts w:ascii="Montserrat" w:eastAsia="Montserrat" w:hAnsi="Montserrat" w:cs="Montserrat"/>
                <w:sz w:val="18"/>
                <w:szCs w:val="18"/>
              </w:rPr>
            </w:pPr>
          </w:p>
          <w:p w14:paraId="7B78D169" w14:textId="77777777" w:rsidR="00490946" w:rsidRDefault="00490946">
            <w:pPr>
              <w:rPr>
                <w:rFonts w:ascii="Montserrat" w:eastAsia="Montserrat" w:hAnsi="Montserrat" w:cs="Montserrat"/>
                <w:sz w:val="18"/>
                <w:szCs w:val="18"/>
              </w:rPr>
            </w:pPr>
          </w:p>
          <w:p w14:paraId="65069CC2"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Nume: Gabriela Popescu</w:t>
            </w:r>
          </w:p>
          <w:p w14:paraId="49B8A2CE"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Funcţie: Responsabil financiar proiect eDIH-DIZ</w:t>
            </w:r>
          </w:p>
          <w:p w14:paraId="4B4A9AFE"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Semnătura:</w:t>
            </w:r>
          </w:p>
          <w:p w14:paraId="0828DA2B" w14:textId="77777777" w:rsidR="00490946" w:rsidRDefault="00490946">
            <w:pPr>
              <w:rPr>
                <w:rFonts w:ascii="Montserrat" w:eastAsia="Montserrat" w:hAnsi="Montserrat" w:cs="Montserrat"/>
                <w:sz w:val="18"/>
                <w:szCs w:val="18"/>
              </w:rPr>
            </w:pPr>
          </w:p>
          <w:p w14:paraId="22465992" w14:textId="77777777" w:rsidR="00490946" w:rsidRDefault="00490946">
            <w:pPr>
              <w:rPr>
                <w:rFonts w:ascii="Montserrat" w:eastAsia="Montserrat" w:hAnsi="Montserrat" w:cs="Montserrat"/>
                <w:sz w:val="18"/>
                <w:szCs w:val="18"/>
              </w:rPr>
            </w:pPr>
          </w:p>
          <w:p w14:paraId="7FE7077C"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Nume: Mirela Maria Troia</w:t>
            </w:r>
          </w:p>
          <w:p w14:paraId="5D170AE5"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Funcţie: Consilier juridic</w:t>
            </w:r>
          </w:p>
          <w:p w14:paraId="5809CDEE"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Semnătura:</w:t>
            </w:r>
          </w:p>
          <w:p w14:paraId="0B2DFC08" w14:textId="77777777" w:rsidR="00490946" w:rsidRDefault="00490946">
            <w:pPr>
              <w:rPr>
                <w:rFonts w:ascii="Montserrat" w:eastAsia="Montserrat" w:hAnsi="Montserrat" w:cs="Montserrat"/>
                <w:sz w:val="18"/>
                <w:szCs w:val="18"/>
              </w:rPr>
            </w:pPr>
          </w:p>
          <w:p w14:paraId="7E2A66D7" w14:textId="77777777" w:rsidR="00490946" w:rsidRDefault="00490946">
            <w:pPr>
              <w:rPr>
                <w:rFonts w:ascii="Montserrat" w:eastAsia="Montserrat" w:hAnsi="Montserrat" w:cs="Montserrat"/>
                <w:sz w:val="18"/>
                <w:szCs w:val="18"/>
              </w:rPr>
            </w:pPr>
          </w:p>
          <w:p w14:paraId="3BB83F31" w14:textId="77777777" w:rsidR="00490946" w:rsidRDefault="00214C77">
            <w:pPr>
              <w:jc w:val="both"/>
              <w:rPr>
                <w:rFonts w:ascii="Montserrat" w:eastAsia="Montserrat" w:hAnsi="Montserrat" w:cs="Montserrat"/>
                <w:sz w:val="18"/>
                <w:szCs w:val="18"/>
              </w:rPr>
            </w:pPr>
            <w:r>
              <w:rPr>
                <w:rFonts w:ascii="Montserrat" w:eastAsia="Montserrat" w:hAnsi="Montserrat" w:cs="Montserrat"/>
                <w:b/>
                <w:sz w:val="18"/>
                <w:szCs w:val="18"/>
                <w:highlight w:val="white"/>
              </w:rPr>
              <w:t>P</w:t>
            </w:r>
            <w:r>
              <w:rPr>
                <w:rFonts w:ascii="Montserrat" w:eastAsia="Montserrat" w:hAnsi="Montserrat" w:cs="Montserrat"/>
                <w:b/>
                <w:sz w:val="18"/>
                <w:szCs w:val="18"/>
              </w:rPr>
              <w:t>entru hub-ul de inovare digitală</w:t>
            </w:r>
            <w:r>
              <w:rPr>
                <w:rFonts w:ascii="Montserrat" w:eastAsia="Montserrat" w:hAnsi="Montserrat" w:cs="Montserrat"/>
                <w:sz w:val="18"/>
                <w:szCs w:val="18"/>
              </w:rPr>
              <w:t xml:space="preserve"> </w:t>
            </w:r>
          </w:p>
          <w:p w14:paraId="265D02A9"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 xml:space="preserve">Nume: Mihaela-Cristina Baghiu. </w:t>
            </w:r>
          </w:p>
          <w:p w14:paraId="593BC849"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Funcţie:  Coordonator hub și Președinte asociație</w:t>
            </w:r>
          </w:p>
          <w:p w14:paraId="657F8FE1"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Semnătura:</w:t>
            </w:r>
          </w:p>
          <w:p w14:paraId="69BF9223" w14:textId="77777777" w:rsidR="00490946" w:rsidRDefault="00490946">
            <w:pPr>
              <w:rPr>
                <w:rFonts w:ascii="Montserrat" w:eastAsia="Montserrat" w:hAnsi="Montserrat" w:cs="Montserrat"/>
                <w:sz w:val="18"/>
                <w:szCs w:val="18"/>
              </w:rPr>
            </w:pPr>
          </w:p>
          <w:p w14:paraId="75563C07" w14:textId="77777777" w:rsidR="00490946" w:rsidRDefault="00490946">
            <w:pPr>
              <w:rPr>
                <w:rFonts w:ascii="Montserrat" w:eastAsia="Montserrat" w:hAnsi="Montserrat" w:cs="Montserrat"/>
                <w:sz w:val="18"/>
                <w:szCs w:val="18"/>
              </w:rPr>
            </w:pPr>
          </w:p>
        </w:tc>
        <w:tc>
          <w:tcPr>
            <w:tcW w:w="3570" w:type="dxa"/>
          </w:tcPr>
          <w:p w14:paraId="0849C74A" w14:textId="77777777" w:rsidR="00490946" w:rsidRDefault="00214C77">
            <w:pPr>
              <w:rPr>
                <w:rFonts w:ascii="Montserrat" w:eastAsia="Montserrat" w:hAnsi="Montserrat" w:cs="Montserrat"/>
                <w:b/>
                <w:sz w:val="18"/>
                <w:szCs w:val="18"/>
              </w:rPr>
            </w:pPr>
            <w:r>
              <w:rPr>
                <w:rFonts w:ascii="Montserrat" w:eastAsia="Montserrat" w:hAnsi="Montserrat" w:cs="Montserrat"/>
                <w:b/>
                <w:sz w:val="18"/>
                <w:szCs w:val="18"/>
              </w:rPr>
              <w:t>Pentru Beneficiar</w:t>
            </w:r>
          </w:p>
          <w:p w14:paraId="116F2758" w14:textId="77777777" w:rsidR="00490946" w:rsidRDefault="00490946">
            <w:pPr>
              <w:ind w:right="1588"/>
              <w:rPr>
                <w:rFonts w:ascii="Montserrat" w:eastAsia="Montserrat" w:hAnsi="Montserrat" w:cs="Montserrat"/>
                <w:sz w:val="18"/>
                <w:szCs w:val="18"/>
              </w:rPr>
            </w:pPr>
          </w:p>
          <w:p w14:paraId="70451D0E" w14:textId="77777777" w:rsidR="00490946" w:rsidRDefault="00490946">
            <w:pPr>
              <w:ind w:right="1588"/>
              <w:rPr>
                <w:rFonts w:ascii="Montserrat" w:eastAsia="Montserrat" w:hAnsi="Montserrat" w:cs="Montserrat"/>
                <w:sz w:val="18"/>
                <w:szCs w:val="18"/>
              </w:rPr>
            </w:pPr>
          </w:p>
          <w:p w14:paraId="267883DF"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 xml:space="preserve">Nume: .............. </w:t>
            </w:r>
          </w:p>
          <w:p w14:paraId="7867B722" w14:textId="77777777" w:rsidR="00490946" w:rsidRDefault="00214C77">
            <w:pPr>
              <w:ind w:right="1588"/>
              <w:rPr>
                <w:rFonts w:ascii="Montserrat" w:eastAsia="Montserrat" w:hAnsi="Montserrat" w:cs="Montserrat"/>
                <w:sz w:val="18"/>
                <w:szCs w:val="18"/>
              </w:rPr>
            </w:pPr>
            <w:r>
              <w:rPr>
                <w:rFonts w:ascii="Montserrat" w:eastAsia="Montserrat" w:hAnsi="Montserrat" w:cs="Montserrat"/>
                <w:sz w:val="18"/>
                <w:szCs w:val="18"/>
              </w:rPr>
              <w:t>Funcţie: …………….</w:t>
            </w:r>
          </w:p>
          <w:p w14:paraId="3DE98B3D" w14:textId="77777777" w:rsidR="00490946" w:rsidRDefault="00214C77">
            <w:pPr>
              <w:rPr>
                <w:rFonts w:ascii="Montserrat" w:eastAsia="Montserrat" w:hAnsi="Montserrat" w:cs="Montserrat"/>
                <w:sz w:val="18"/>
                <w:szCs w:val="18"/>
              </w:rPr>
            </w:pPr>
            <w:r>
              <w:rPr>
                <w:rFonts w:ascii="Montserrat" w:eastAsia="Montserrat" w:hAnsi="Montserrat" w:cs="Montserrat"/>
                <w:sz w:val="18"/>
                <w:szCs w:val="18"/>
              </w:rPr>
              <w:t>Semnătura:</w:t>
            </w:r>
          </w:p>
          <w:p w14:paraId="438F6E9D" w14:textId="77777777" w:rsidR="00490946" w:rsidRDefault="00490946">
            <w:pPr>
              <w:rPr>
                <w:rFonts w:ascii="Montserrat" w:eastAsia="Montserrat" w:hAnsi="Montserrat" w:cs="Montserrat"/>
                <w:sz w:val="18"/>
                <w:szCs w:val="18"/>
              </w:rPr>
            </w:pPr>
          </w:p>
        </w:tc>
      </w:tr>
    </w:tbl>
    <w:p w14:paraId="5EF746DD" w14:textId="77777777" w:rsidR="00490946" w:rsidRDefault="00490946">
      <w:pPr>
        <w:pBdr>
          <w:top w:val="nil"/>
          <w:left w:val="nil"/>
          <w:bottom w:val="nil"/>
          <w:right w:val="nil"/>
          <w:between w:val="nil"/>
        </w:pBdr>
        <w:spacing w:after="0" w:line="240" w:lineRule="auto"/>
        <w:jc w:val="both"/>
        <w:rPr>
          <w:rFonts w:ascii="Poppins" w:eastAsia="Poppins" w:hAnsi="Poppins" w:cs="Poppins"/>
          <w:color w:val="351C75"/>
          <w:sz w:val="20"/>
          <w:szCs w:val="20"/>
          <w:highlight w:val="white"/>
        </w:rPr>
      </w:pPr>
    </w:p>
    <w:sectPr w:rsidR="0049094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508D" w14:textId="77777777" w:rsidR="00214C77" w:rsidRDefault="00214C77">
      <w:pPr>
        <w:spacing w:after="0" w:line="240" w:lineRule="auto"/>
      </w:pPr>
      <w:r>
        <w:separator/>
      </w:r>
    </w:p>
  </w:endnote>
  <w:endnote w:type="continuationSeparator" w:id="0">
    <w:p w14:paraId="36514E2B" w14:textId="77777777" w:rsidR="00214C77" w:rsidRDefault="0021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7E9B" w14:textId="77777777" w:rsidR="00490946" w:rsidRDefault="00214C77">
    <w:pPr>
      <w:spacing w:after="0" w:line="240" w:lineRule="auto"/>
      <w:jc w:val="both"/>
    </w:pPr>
    <w:r>
      <w:rPr>
        <w:rFonts w:ascii="Poppins" w:eastAsia="Poppins" w:hAnsi="Poppins" w:cs="Poppins"/>
        <w:noProof/>
        <w:color w:val="351C75"/>
        <w:sz w:val="20"/>
        <w:szCs w:val="20"/>
        <w:highlight w:val="white"/>
      </w:rPr>
      <w:drawing>
        <wp:inline distT="114300" distB="114300" distL="114300" distR="114300" wp14:anchorId="175EF938" wp14:editId="318B985C">
          <wp:extent cx="5805488" cy="459841"/>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05488" cy="45984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A30D" w14:textId="77777777" w:rsidR="00214C77" w:rsidRDefault="00214C77">
      <w:pPr>
        <w:spacing w:after="0" w:line="240" w:lineRule="auto"/>
      </w:pPr>
      <w:r>
        <w:separator/>
      </w:r>
    </w:p>
  </w:footnote>
  <w:footnote w:type="continuationSeparator" w:id="0">
    <w:p w14:paraId="2358F838" w14:textId="77777777" w:rsidR="00214C77" w:rsidRDefault="00214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8977" w14:textId="77777777" w:rsidR="00490946" w:rsidRDefault="00214C77">
    <w:r>
      <w:rPr>
        <w:noProof/>
      </w:rPr>
      <w:drawing>
        <wp:inline distT="114300" distB="114300" distL="114300" distR="114300" wp14:anchorId="284D28D6" wp14:editId="33246C64">
          <wp:extent cx="5731200" cy="59690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596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80F"/>
    <w:multiLevelType w:val="multilevel"/>
    <w:tmpl w:val="2642016E"/>
    <w:lvl w:ilvl="0">
      <w:start w:val="1"/>
      <w:numFmt w:val="decimal"/>
      <w:lvlText w:val="(%1)"/>
      <w:lvlJc w:val="left"/>
      <w:pPr>
        <w:ind w:left="63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09CB5C02"/>
    <w:multiLevelType w:val="multilevel"/>
    <w:tmpl w:val="F60A5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0C664665"/>
    <w:multiLevelType w:val="multilevel"/>
    <w:tmpl w:val="C9C2C90E"/>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07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3" w15:restartNumberingAfterBreak="0">
    <w:nsid w:val="0CDF0B97"/>
    <w:multiLevelType w:val="multilevel"/>
    <w:tmpl w:val="92D44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F067BDD"/>
    <w:multiLevelType w:val="multilevel"/>
    <w:tmpl w:val="3A5C5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6203A2"/>
    <w:multiLevelType w:val="multilevel"/>
    <w:tmpl w:val="3A3684A4"/>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07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6" w15:restartNumberingAfterBreak="0">
    <w:nsid w:val="17A8470C"/>
    <w:multiLevelType w:val="multilevel"/>
    <w:tmpl w:val="B028A5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AB1318"/>
    <w:multiLevelType w:val="multilevel"/>
    <w:tmpl w:val="5F1E5BF6"/>
    <w:lvl w:ilvl="0">
      <w:start w:val="1"/>
      <w:numFmt w:val="decimal"/>
      <w:lvlText w:val="(%1)"/>
      <w:lvlJc w:val="left"/>
      <w:pPr>
        <w:ind w:left="838" w:hanging="360"/>
      </w:pPr>
      <w:rPr>
        <w:u w:val="none"/>
      </w:rPr>
    </w:lvl>
    <w:lvl w:ilvl="1">
      <w:start w:val="1"/>
      <w:numFmt w:val="lowerLetter"/>
      <w:lvlText w:val="%2."/>
      <w:lvlJc w:val="left"/>
      <w:pPr>
        <w:ind w:left="1558" w:hanging="360"/>
      </w:pPr>
      <w:rPr>
        <w:u w:val="none"/>
      </w:rPr>
    </w:lvl>
    <w:lvl w:ilvl="2">
      <w:start w:val="1"/>
      <w:numFmt w:val="lowerRoman"/>
      <w:lvlText w:val="%3."/>
      <w:lvlJc w:val="right"/>
      <w:pPr>
        <w:ind w:left="2278" w:hanging="180"/>
      </w:pPr>
      <w:rPr>
        <w:u w:val="none"/>
      </w:rPr>
    </w:lvl>
    <w:lvl w:ilvl="3">
      <w:start w:val="1"/>
      <w:numFmt w:val="decimal"/>
      <w:lvlText w:val="%4."/>
      <w:lvlJc w:val="left"/>
      <w:pPr>
        <w:ind w:left="2998" w:hanging="360"/>
      </w:pPr>
      <w:rPr>
        <w:u w:val="none"/>
      </w:rPr>
    </w:lvl>
    <w:lvl w:ilvl="4">
      <w:start w:val="1"/>
      <w:numFmt w:val="lowerLetter"/>
      <w:lvlText w:val="%5."/>
      <w:lvlJc w:val="left"/>
      <w:pPr>
        <w:ind w:left="3718" w:hanging="360"/>
      </w:pPr>
      <w:rPr>
        <w:u w:val="none"/>
      </w:rPr>
    </w:lvl>
    <w:lvl w:ilvl="5">
      <w:start w:val="1"/>
      <w:numFmt w:val="lowerRoman"/>
      <w:lvlText w:val="%6."/>
      <w:lvlJc w:val="right"/>
      <w:pPr>
        <w:ind w:left="4438" w:hanging="180"/>
      </w:pPr>
      <w:rPr>
        <w:u w:val="none"/>
      </w:rPr>
    </w:lvl>
    <w:lvl w:ilvl="6">
      <w:start w:val="1"/>
      <w:numFmt w:val="decimal"/>
      <w:lvlText w:val="%7."/>
      <w:lvlJc w:val="left"/>
      <w:pPr>
        <w:ind w:left="5158" w:hanging="360"/>
      </w:pPr>
      <w:rPr>
        <w:u w:val="none"/>
      </w:rPr>
    </w:lvl>
    <w:lvl w:ilvl="7">
      <w:start w:val="1"/>
      <w:numFmt w:val="lowerLetter"/>
      <w:lvlText w:val="%8."/>
      <w:lvlJc w:val="left"/>
      <w:pPr>
        <w:ind w:left="5878" w:hanging="360"/>
      </w:pPr>
      <w:rPr>
        <w:u w:val="none"/>
      </w:rPr>
    </w:lvl>
    <w:lvl w:ilvl="8">
      <w:start w:val="1"/>
      <w:numFmt w:val="lowerRoman"/>
      <w:lvlText w:val="%9."/>
      <w:lvlJc w:val="right"/>
      <w:pPr>
        <w:ind w:left="6598" w:hanging="180"/>
      </w:pPr>
      <w:rPr>
        <w:u w:val="none"/>
      </w:rPr>
    </w:lvl>
  </w:abstractNum>
  <w:abstractNum w:abstractNumId="8" w15:restartNumberingAfterBreak="0">
    <w:nsid w:val="1AB11D5E"/>
    <w:multiLevelType w:val="multilevel"/>
    <w:tmpl w:val="AF70E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363832"/>
    <w:multiLevelType w:val="multilevel"/>
    <w:tmpl w:val="29EA3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CE272D"/>
    <w:multiLevelType w:val="multilevel"/>
    <w:tmpl w:val="561E25D0"/>
    <w:lvl w:ilvl="0">
      <w:start w:val="1"/>
      <w:numFmt w:val="lowerRoman"/>
      <w:lvlText w:val="%1."/>
      <w:lvlJc w:val="right"/>
      <w:pPr>
        <w:ind w:left="1440" w:hanging="360"/>
      </w:pPr>
      <w:rPr>
        <w:u w:val="none"/>
      </w:rPr>
    </w:lvl>
    <w:lvl w:ilvl="1">
      <w:start w:val="1"/>
      <w:numFmt w:val="decimal"/>
      <w:lvlText w:val="(%2)"/>
      <w:lvlJc w:val="left"/>
      <w:pPr>
        <w:ind w:left="2304" w:hanging="504"/>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11" w15:restartNumberingAfterBreak="0">
    <w:nsid w:val="29304ACF"/>
    <w:multiLevelType w:val="multilevel"/>
    <w:tmpl w:val="4A120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15:restartNumberingAfterBreak="0">
    <w:nsid w:val="2A6105E1"/>
    <w:multiLevelType w:val="multilevel"/>
    <w:tmpl w:val="88102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2E0FF3"/>
    <w:multiLevelType w:val="multilevel"/>
    <w:tmpl w:val="09F455F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400" w:hanging="42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15:restartNumberingAfterBreak="0">
    <w:nsid w:val="432D52F8"/>
    <w:multiLevelType w:val="multilevel"/>
    <w:tmpl w:val="8514E5A4"/>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43C93B9C"/>
    <w:multiLevelType w:val="multilevel"/>
    <w:tmpl w:val="2F227EB4"/>
    <w:lvl w:ilvl="0">
      <w:start w:val="1"/>
      <w:numFmt w:val="decimal"/>
      <w:lvlText w:val="(%1)"/>
      <w:lvlJc w:val="left"/>
      <w:pPr>
        <w:ind w:left="838" w:hanging="360"/>
      </w:pPr>
      <w:rPr>
        <w:u w:val="none"/>
      </w:rPr>
    </w:lvl>
    <w:lvl w:ilvl="1">
      <w:start w:val="1"/>
      <w:numFmt w:val="lowerLetter"/>
      <w:lvlText w:val="%2."/>
      <w:lvlJc w:val="left"/>
      <w:pPr>
        <w:ind w:left="1558" w:hanging="360"/>
      </w:pPr>
      <w:rPr>
        <w:u w:val="none"/>
      </w:rPr>
    </w:lvl>
    <w:lvl w:ilvl="2">
      <w:start w:val="1"/>
      <w:numFmt w:val="lowerRoman"/>
      <w:lvlText w:val="%3."/>
      <w:lvlJc w:val="right"/>
      <w:pPr>
        <w:ind w:left="2278" w:hanging="180"/>
      </w:pPr>
      <w:rPr>
        <w:u w:val="none"/>
      </w:rPr>
    </w:lvl>
    <w:lvl w:ilvl="3">
      <w:start w:val="1"/>
      <w:numFmt w:val="decimal"/>
      <w:lvlText w:val="%4."/>
      <w:lvlJc w:val="left"/>
      <w:pPr>
        <w:ind w:left="2998" w:hanging="360"/>
      </w:pPr>
      <w:rPr>
        <w:u w:val="none"/>
      </w:rPr>
    </w:lvl>
    <w:lvl w:ilvl="4">
      <w:start w:val="1"/>
      <w:numFmt w:val="lowerLetter"/>
      <w:lvlText w:val="%5."/>
      <w:lvlJc w:val="left"/>
      <w:pPr>
        <w:ind w:left="3718" w:hanging="360"/>
      </w:pPr>
      <w:rPr>
        <w:u w:val="none"/>
      </w:rPr>
    </w:lvl>
    <w:lvl w:ilvl="5">
      <w:start w:val="1"/>
      <w:numFmt w:val="lowerRoman"/>
      <w:lvlText w:val="%6."/>
      <w:lvlJc w:val="right"/>
      <w:pPr>
        <w:ind w:left="4438" w:hanging="180"/>
      </w:pPr>
      <w:rPr>
        <w:u w:val="none"/>
      </w:rPr>
    </w:lvl>
    <w:lvl w:ilvl="6">
      <w:start w:val="1"/>
      <w:numFmt w:val="decimal"/>
      <w:lvlText w:val="%7."/>
      <w:lvlJc w:val="left"/>
      <w:pPr>
        <w:ind w:left="5158" w:hanging="360"/>
      </w:pPr>
      <w:rPr>
        <w:u w:val="none"/>
      </w:rPr>
    </w:lvl>
    <w:lvl w:ilvl="7">
      <w:start w:val="1"/>
      <w:numFmt w:val="lowerLetter"/>
      <w:lvlText w:val="%8."/>
      <w:lvlJc w:val="left"/>
      <w:pPr>
        <w:ind w:left="5878" w:hanging="360"/>
      </w:pPr>
      <w:rPr>
        <w:u w:val="none"/>
      </w:rPr>
    </w:lvl>
    <w:lvl w:ilvl="8">
      <w:start w:val="1"/>
      <w:numFmt w:val="lowerRoman"/>
      <w:lvlText w:val="%9."/>
      <w:lvlJc w:val="right"/>
      <w:pPr>
        <w:ind w:left="6598" w:hanging="180"/>
      </w:pPr>
      <w:rPr>
        <w:u w:val="none"/>
      </w:rPr>
    </w:lvl>
  </w:abstractNum>
  <w:abstractNum w:abstractNumId="16" w15:restartNumberingAfterBreak="0">
    <w:nsid w:val="4EB95E0B"/>
    <w:multiLevelType w:val="multilevel"/>
    <w:tmpl w:val="2C1CB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15:restartNumberingAfterBreak="0">
    <w:nsid w:val="52CF274B"/>
    <w:multiLevelType w:val="multilevel"/>
    <w:tmpl w:val="36EA3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15:restartNumberingAfterBreak="0">
    <w:nsid w:val="570B1998"/>
    <w:multiLevelType w:val="multilevel"/>
    <w:tmpl w:val="46885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15:restartNumberingAfterBreak="0">
    <w:nsid w:val="5A5F4115"/>
    <w:multiLevelType w:val="multilevel"/>
    <w:tmpl w:val="136EC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40029D7"/>
    <w:multiLevelType w:val="multilevel"/>
    <w:tmpl w:val="89DEADB6"/>
    <w:lvl w:ilvl="0">
      <w:start w:val="1"/>
      <w:numFmt w:val="decimal"/>
      <w:lvlText w:val="(%1)"/>
      <w:lvlJc w:val="left"/>
      <w:pPr>
        <w:ind w:left="63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15:restartNumberingAfterBreak="0">
    <w:nsid w:val="642D5E0F"/>
    <w:multiLevelType w:val="multilevel"/>
    <w:tmpl w:val="68807466"/>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decimal"/>
      <w:lvlText w:val="%9)"/>
      <w:lvlJc w:val="left"/>
      <w:pPr>
        <w:ind w:left="7020" w:hanging="360"/>
      </w:pPr>
      <w:rPr>
        <w:u w:val="none"/>
      </w:rPr>
    </w:lvl>
  </w:abstractNum>
  <w:abstractNum w:abstractNumId="22" w15:restartNumberingAfterBreak="0">
    <w:nsid w:val="651B0C08"/>
    <w:multiLevelType w:val="multilevel"/>
    <w:tmpl w:val="72BAC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35620A"/>
    <w:multiLevelType w:val="multilevel"/>
    <w:tmpl w:val="BC7ECC0A"/>
    <w:lvl w:ilvl="0">
      <w:start w:val="1"/>
      <w:numFmt w:val="decimal"/>
      <w:lvlText w:val="(%1)"/>
      <w:lvlJc w:val="left"/>
      <w:pPr>
        <w:ind w:left="92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4" w15:restartNumberingAfterBreak="0">
    <w:nsid w:val="6A6B4709"/>
    <w:multiLevelType w:val="multilevel"/>
    <w:tmpl w:val="BA109874"/>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5" w15:restartNumberingAfterBreak="0">
    <w:nsid w:val="703043B6"/>
    <w:multiLevelType w:val="multilevel"/>
    <w:tmpl w:val="B148C66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6" w15:restartNumberingAfterBreak="0">
    <w:nsid w:val="74A47711"/>
    <w:multiLevelType w:val="multilevel"/>
    <w:tmpl w:val="4A82C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0"/>
  </w:num>
  <w:num w:numId="2">
    <w:abstractNumId w:val="5"/>
  </w:num>
  <w:num w:numId="3">
    <w:abstractNumId w:val="7"/>
  </w:num>
  <w:num w:numId="4">
    <w:abstractNumId w:val="13"/>
  </w:num>
  <w:num w:numId="5">
    <w:abstractNumId w:val="20"/>
  </w:num>
  <w:num w:numId="6">
    <w:abstractNumId w:val="18"/>
  </w:num>
  <w:num w:numId="7">
    <w:abstractNumId w:val="17"/>
  </w:num>
  <w:num w:numId="8">
    <w:abstractNumId w:val="16"/>
  </w:num>
  <w:num w:numId="9">
    <w:abstractNumId w:val="11"/>
  </w:num>
  <w:num w:numId="10">
    <w:abstractNumId w:val="26"/>
  </w:num>
  <w:num w:numId="11">
    <w:abstractNumId w:val="1"/>
  </w:num>
  <w:num w:numId="12">
    <w:abstractNumId w:val="15"/>
  </w:num>
  <w:num w:numId="13">
    <w:abstractNumId w:val="4"/>
  </w:num>
  <w:num w:numId="14">
    <w:abstractNumId w:val="9"/>
  </w:num>
  <w:num w:numId="15">
    <w:abstractNumId w:val="8"/>
  </w:num>
  <w:num w:numId="16">
    <w:abstractNumId w:val="22"/>
  </w:num>
  <w:num w:numId="17">
    <w:abstractNumId w:val="14"/>
  </w:num>
  <w:num w:numId="18">
    <w:abstractNumId w:val="12"/>
  </w:num>
  <w:num w:numId="19">
    <w:abstractNumId w:val="6"/>
  </w:num>
  <w:num w:numId="20">
    <w:abstractNumId w:val="19"/>
  </w:num>
  <w:num w:numId="21">
    <w:abstractNumId w:val="3"/>
  </w:num>
  <w:num w:numId="22">
    <w:abstractNumId w:val="25"/>
  </w:num>
  <w:num w:numId="23">
    <w:abstractNumId w:val="24"/>
  </w:num>
  <w:num w:numId="24">
    <w:abstractNumId w:val="0"/>
  </w:num>
  <w:num w:numId="25">
    <w:abstractNumId w:val="2"/>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46"/>
    <w:rsid w:val="00214C77"/>
    <w:rsid w:val="002F30D9"/>
    <w:rsid w:val="0049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DAEB"/>
  <w15:docId w15:val="{30835146-27A1-4E39-94FC-5668E005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9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3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4619"/>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B189F"/>
    <w:rPr>
      <w:color w:val="0563C1" w:themeColor="hyperlink"/>
      <w:u w:val="single"/>
    </w:rPr>
  </w:style>
  <w:style w:type="character" w:styleId="UnresolvedMention">
    <w:name w:val="Unresolved Mention"/>
    <w:basedOn w:val="DefaultParagraphFont"/>
    <w:uiPriority w:val="99"/>
    <w:semiHidden/>
    <w:unhideWhenUsed/>
    <w:rsid w:val="007B189F"/>
    <w:rPr>
      <w:color w:val="605E5C"/>
      <w:shd w:val="clear" w:color="auto" w:fill="E1DFDD"/>
    </w:rPr>
  </w:style>
  <w:style w:type="paragraph" w:styleId="ListParagraph">
    <w:name w:val="List Paragraph"/>
    <w:basedOn w:val="Normal"/>
    <w:uiPriority w:val="34"/>
    <w:qFormat/>
    <w:rsid w:val="00D46977"/>
    <w:pPr>
      <w:ind w:left="720"/>
      <w:contextualSpacing/>
    </w:pPr>
  </w:style>
  <w:style w:type="paragraph" w:styleId="NormalWeb">
    <w:name w:val="Normal (Web)"/>
    <w:basedOn w:val="Normal"/>
    <w:link w:val="NormalWebChar"/>
    <w:uiPriority w:val="99"/>
    <w:semiHidden/>
    <w:unhideWhenUsed/>
    <w:rsid w:val="00CA0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DIZ">
    <w:name w:val="Body DIZ"/>
    <w:basedOn w:val="NormalWeb"/>
    <w:link w:val="BodyDIZChar"/>
    <w:qFormat/>
    <w:rsid w:val="00755B4F"/>
    <w:pPr>
      <w:spacing w:before="0" w:beforeAutospacing="0" w:after="0" w:afterAutospacing="0"/>
      <w:jc w:val="both"/>
    </w:pPr>
    <w:rPr>
      <w:rFonts w:ascii="Poppins" w:hAnsi="Poppins" w:cs="Poppins"/>
      <w:color w:val="351C75"/>
      <w:sz w:val="20"/>
      <w:shd w:val="clear" w:color="auto" w:fill="FFFFFF"/>
    </w:rPr>
  </w:style>
  <w:style w:type="character" w:customStyle="1" w:styleId="NormalWebChar">
    <w:name w:val="Normal (Web) Char"/>
    <w:basedOn w:val="DefaultParagraphFont"/>
    <w:link w:val="NormalWeb"/>
    <w:uiPriority w:val="99"/>
    <w:semiHidden/>
    <w:rsid w:val="00755B4F"/>
    <w:rPr>
      <w:rFonts w:ascii="Times New Roman" w:eastAsia="Times New Roman" w:hAnsi="Times New Roman" w:cs="Times New Roman"/>
      <w:sz w:val="24"/>
      <w:szCs w:val="24"/>
      <w:lang w:eastAsia="en-GB"/>
    </w:rPr>
  </w:style>
  <w:style w:type="character" w:customStyle="1" w:styleId="BodyDIZChar">
    <w:name w:val="Body DIZ Char"/>
    <w:basedOn w:val="NormalWebChar"/>
    <w:link w:val="BodyDIZ"/>
    <w:rsid w:val="00755B4F"/>
    <w:rPr>
      <w:rFonts w:ascii="Poppins" w:eastAsia="Times New Roman" w:hAnsi="Poppins" w:cs="Poppins"/>
      <w:color w:val="351C75"/>
      <w:sz w:val="20"/>
      <w:szCs w:val="24"/>
      <w:lang w:eastAsia="en-GB"/>
    </w:rPr>
  </w:style>
  <w:style w:type="character" w:customStyle="1" w:styleId="Heading1Char">
    <w:name w:val="Heading 1 Char"/>
    <w:basedOn w:val="DefaultParagraphFont"/>
    <w:link w:val="Heading1"/>
    <w:uiPriority w:val="9"/>
    <w:rsid w:val="008059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3818"/>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864619"/>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pPr>
      <w:spacing w:after="0" w:line="240" w:lineRule="auto"/>
    </w:pPr>
    <w:tblPr>
      <w:tblStyleRowBandSize w:val="1"/>
      <w:tblStyleColBandSize w:val="1"/>
    </w:tblPr>
  </w:style>
  <w:style w:type="table" w:customStyle="1" w:styleId="afffffa">
    <w:basedOn w:val="TableNormal"/>
    <w:pPr>
      <w:spacing w:after="0" w:line="240" w:lineRule="auto"/>
    </w:pPr>
    <w:tblPr>
      <w:tblStyleRowBandSize w:val="1"/>
      <w:tblStyleColBandSize w:val="1"/>
    </w:tblPr>
  </w:style>
  <w:style w:type="table" w:customStyle="1" w:styleId="afffffb">
    <w:basedOn w:val="TableNormal"/>
    <w:pPr>
      <w:spacing w:after="0" w:line="240" w:lineRule="auto"/>
    </w:pPr>
    <w:tblPr>
      <w:tblStyleRowBandSize w:val="1"/>
      <w:tblStyleColBandSize w:val="1"/>
    </w:tblPr>
  </w:style>
  <w:style w:type="table" w:customStyle="1" w:styleId="afffffc">
    <w:basedOn w:val="TableNormal"/>
    <w:pPr>
      <w:spacing w:after="0" w:line="240" w:lineRule="auto"/>
    </w:pPr>
    <w:tblPr>
      <w:tblStyleRowBandSize w:val="1"/>
      <w:tblStyleColBandSize w:val="1"/>
    </w:tblPr>
  </w:style>
  <w:style w:type="table" w:customStyle="1" w:styleId="afffffd">
    <w:basedOn w:val="TableNormal"/>
    <w:pPr>
      <w:spacing w:after="0" w:line="240" w:lineRule="auto"/>
    </w:pPr>
    <w:tblPr>
      <w:tblStyleRowBandSize w:val="1"/>
      <w:tblStyleColBandSize w:val="1"/>
    </w:tblPr>
  </w:style>
  <w:style w:type="table" w:customStyle="1" w:styleId="afffffe">
    <w:basedOn w:val="TableNormal"/>
    <w:pPr>
      <w:spacing w:after="0" w:line="240" w:lineRule="auto"/>
    </w:pPr>
    <w:tblPr>
      <w:tblStyleRowBandSize w:val="1"/>
      <w:tblStyleColBandSize w:val="1"/>
    </w:tblPr>
  </w:style>
  <w:style w:type="table" w:customStyle="1" w:styleId="affffff">
    <w:basedOn w:val="TableNormal"/>
    <w:pPr>
      <w:spacing w:after="0" w:line="240" w:lineRule="auto"/>
    </w:pPr>
    <w:tblPr>
      <w:tblStyleRowBandSize w:val="1"/>
      <w:tblStyleColBandSize w:val="1"/>
    </w:tblPr>
  </w:style>
  <w:style w:type="table" w:customStyle="1" w:styleId="affffff0">
    <w:basedOn w:val="TableNormal"/>
    <w:pPr>
      <w:spacing w:after="0" w:line="240" w:lineRule="auto"/>
    </w:pPr>
    <w:tblPr>
      <w:tblStyleRowBandSize w:val="1"/>
      <w:tblStyleColBandSize w:val="1"/>
    </w:tblPr>
  </w:style>
  <w:style w:type="table" w:customStyle="1" w:styleId="affffff1">
    <w:basedOn w:val="TableNormal"/>
    <w:pPr>
      <w:spacing w:after="0" w:line="240" w:lineRule="auto"/>
    </w:pPr>
    <w:tblPr>
      <w:tblStyleRowBandSize w:val="1"/>
      <w:tblStyleColBandSize w:val="1"/>
    </w:tblPr>
  </w:style>
  <w:style w:type="table" w:customStyle="1" w:styleId="affffff2">
    <w:basedOn w:val="TableNormal"/>
    <w:pPr>
      <w:spacing w:after="0" w:line="240" w:lineRule="auto"/>
    </w:pPr>
    <w:tblPr>
      <w:tblStyleRowBandSize w:val="1"/>
      <w:tblStyleColBandSize w:val="1"/>
      <w:tblCellMar>
        <w:top w:w="100" w:type="dxa"/>
        <w:left w:w="0" w:type="dxa"/>
        <w:bottom w:w="100" w:type="dxa"/>
        <w:right w:w="0" w:type="dxa"/>
      </w:tblCellMar>
    </w:tblPr>
  </w:style>
  <w:style w:type="table" w:customStyle="1" w:styleId="affffff3">
    <w:basedOn w:val="TableNormal"/>
    <w:pPr>
      <w:spacing w:after="0" w:line="240" w:lineRule="auto"/>
    </w:pPr>
    <w:tblPr>
      <w:tblStyleRowBandSize w:val="1"/>
      <w:tblStyleColBandSize w:val="1"/>
      <w:tblCellMar>
        <w:top w:w="100" w:type="dxa"/>
        <w:left w:w="0" w:type="dxa"/>
        <w:bottom w:w="100" w:type="dxa"/>
        <w:right w:w="0" w:type="dxa"/>
      </w:tblCellMar>
    </w:tblPr>
  </w:style>
  <w:style w:type="table" w:customStyle="1" w:styleId="affffff4">
    <w:basedOn w:val="TableNormal"/>
    <w:pPr>
      <w:spacing w:after="0" w:line="240" w:lineRule="auto"/>
    </w:pPr>
    <w:tblPr>
      <w:tblStyleRowBandSize w:val="1"/>
      <w:tblStyleColBandSize w:val="1"/>
      <w:tblCellMar>
        <w:top w:w="100" w:type="dxa"/>
        <w:left w:w="0" w:type="dxa"/>
        <w:bottom w:w="100" w:type="dxa"/>
        <w:right w:w="0" w:type="dxa"/>
      </w:tblCellMar>
    </w:tblPr>
  </w:style>
  <w:style w:type="table" w:customStyle="1" w:styleId="affffff5">
    <w:basedOn w:val="TableNormal"/>
    <w:pPr>
      <w:spacing w:after="0" w:line="240" w:lineRule="auto"/>
    </w:pPr>
    <w:tblPr>
      <w:tblStyleRowBandSize w:val="1"/>
      <w:tblStyleColBandSize w:val="1"/>
    </w:tblPr>
  </w:style>
  <w:style w:type="table" w:customStyle="1" w:styleId="affffff6">
    <w:basedOn w:val="TableNormal"/>
    <w:pPr>
      <w:spacing w:after="0" w:line="240" w:lineRule="auto"/>
    </w:pPr>
    <w:tblPr>
      <w:tblStyleRowBandSize w:val="1"/>
      <w:tblStyleColBandSize w:val="1"/>
    </w:tblPr>
  </w:style>
  <w:style w:type="table" w:customStyle="1" w:styleId="affffff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mona.caraiman@academic.tuiasi.ro" TargetMode="External"/><Relationship Id="rId13" Type="http://schemas.openxmlformats.org/officeDocument/2006/relationships/hyperlink" Target="mailto:digitalizare@digital-innovation.zo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baghiu@digital-innovation.zo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innovation.zone/pachete-si-tar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iecte@digital-innovation.zo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opean-digital-innovation-hubs.ec.europa.eu/home" TargetMode="External"/><Relationship Id="rId4" Type="http://schemas.openxmlformats.org/officeDocument/2006/relationships/settings" Target="settings.xml"/><Relationship Id="rId9" Type="http://schemas.openxmlformats.org/officeDocument/2006/relationships/hyperlink" Target="mailto:cristina.baghiu@digital-innovation.zon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cRhJJXnbwGtAAlNvxLC+jno5jQ==">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5062</Words>
  <Characters>28854</Characters>
  <Application>Microsoft Office Word</Application>
  <DocSecurity>0</DocSecurity>
  <Lines>240</Lines>
  <Paragraphs>67</Paragraphs>
  <ScaleCrop>false</ScaleCrop>
  <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Baghiu</dc:creator>
  <cp:lastModifiedBy>ionut ionut</cp:lastModifiedBy>
  <cp:revision>2</cp:revision>
  <dcterms:created xsi:type="dcterms:W3CDTF">2025-05-26T09:35:00Z</dcterms:created>
  <dcterms:modified xsi:type="dcterms:W3CDTF">2025-05-26T09:35:00Z</dcterms:modified>
</cp:coreProperties>
</file>